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32" w:rsidRDefault="007C0DF1">
      <w:pPr>
        <w:rPr>
          <w:rFonts w:ascii="Arial" w:hAnsi="Arial"/>
          <w:sz w:val="11"/>
          <w:szCs w:val="12"/>
        </w:rPr>
      </w:pPr>
      <w:r>
        <w:rPr>
          <w:rFonts w:ascii="Tahoma" w:hAnsi="Tahoma"/>
          <w:noProof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108585</wp:posOffset>
                </wp:positionH>
                <wp:positionV relativeFrom="paragraph">
                  <wp:posOffset>-1905</wp:posOffset>
                </wp:positionV>
                <wp:extent cx="1181100" cy="2667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0DF1" w:rsidRPr="007C0DF1" w:rsidRDefault="007C0DF1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C0DF1">
                              <w:rPr>
                                <w:b/>
                                <w:sz w:val="28"/>
                                <w:szCs w:val="28"/>
                                <w:highlight w:val="yellow"/>
                                <w:u w:val="single"/>
                              </w:rPr>
                              <w:t>ANNEXE 1</w:t>
                            </w:r>
                            <w:r w:rsidRPr="007C0DF1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8.55pt;margin-top:-.15pt;width:9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" fillcolor="white [3201]" strokeweight=".5pt">
                <v:textbox>
                  <w:txbxContent>
                    <w:p w:rsidR="007C0DF1" w:rsidRPr="007C0DF1" w:rsidRDefault="007C0DF1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C0DF1">
                        <w:rPr>
                          <w:b/>
                          <w:sz w:val="28"/>
                          <w:szCs w:val="28"/>
                          <w:highlight w:val="yellow"/>
                          <w:u w:val="single"/>
                        </w:rPr>
                        <w:t>ANNEXE 1</w:t>
                      </w:r>
                      <w:r w:rsidRPr="007C0DF1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B2650">
        <w:rPr>
          <w:rFonts w:ascii="Tahoma" w:hAnsi="Tahoma"/>
          <w:noProof/>
          <w:lang w:eastAsia="fr-FR" w:bidi="ar-SA"/>
        </w:rPr>
        <w:drawing>
          <wp:inline distT="0" distB="0" distL="0" distR="0">
            <wp:extent cx="1111885" cy="645160"/>
            <wp:effectExtent l="0" t="0" r="0" b="0"/>
            <wp:docPr id="1" name="Picture" descr="J:\ARS-Bretagne-DA-Financement\Administration_du_service\Secrétariat\Outils_pratiques\Logos_ARS\LOGO A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J:\ARS-Bretagne-DA-Financement\Administration_du_service\Secrétariat\Outils_pratiques\Logos_ARS\LOGO ARS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64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2650">
        <w:rPr>
          <w:rFonts w:ascii="Tahoma" w:hAnsi="Tahoma"/>
          <w:sz w:val="11"/>
          <w:szCs w:val="12"/>
        </w:rPr>
        <w:tab/>
      </w:r>
      <w:r w:rsidR="004B2650">
        <w:rPr>
          <w:rFonts w:ascii="Tahoma" w:hAnsi="Tahoma"/>
          <w:sz w:val="11"/>
          <w:szCs w:val="12"/>
        </w:rPr>
        <w:tab/>
      </w:r>
      <w:r w:rsidR="004B2650">
        <w:rPr>
          <w:rFonts w:ascii="Tahoma" w:hAnsi="Tahoma"/>
          <w:sz w:val="11"/>
          <w:szCs w:val="12"/>
        </w:rPr>
        <w:tab/>
      </w:r>
      <w:r w:rsidR="004B2650">
        <w:rPr>
          <w:rFonts w:ascii="Tahoma" w:hAnsi="Tahoma"/>
          <w:sz w:val="11"/>
          <w:szCs w:val="12"/>
        </w:rPr>
        <w:tab/>
      </w:r>
      <w:r w:rsidR="004B2650">
        <w:rPr>
          <w:rFonts w:ascii="Tahoma" w:hAnsi="Tahoma"/>
          <w:sz w:val="11"/>
          <w:szCs w:val="12"/>
        </w:rPr>
        <w:tab/>
      </w:r>
      <w:r w:rsidR="004B2650">
        <w:rPr>
          <w:rFonts w:ascii="Tahoma" w:hAnsi="Tahoma"/>
          <w:sz w:val="11"/>
          <w:szCs w:val="12"/>
        </w:rPr>
        <w:tab/>
      </w:r>
      <w:r w:rsidR="004B2650">
        <w:rPr>
          <w:rFonts w:ascii="Tahoma" w:hAnsi="Tahoma"/>
          <w:sz w:val="11"/>
          <w:szCs w:val="12"/>
        </w:rPr>
        <w:tab/>
      </w:r>
      <w:r w:rsidR="004B2650">
        <w:rPr>
          <w:rFonts w:ascii="Tahoma" w:hAnsi="Tahoma"/>
          <w:sz w:val="11"/>
          <w:szCs w:val="12"/>
        </w:rPr>
        <w:tab/>
        <w:t xml:space="preserve">                 </w:t>
      </w:r>
      <w:r w:rsidR="004B2650">
        <w:rPr>
          <w:rFonts w:ascii="Tahoma" w:hAnsi="Tahoma"/>
          <w:noProof/>
          <w:sz w:val="11"/>
          <w:szCs w:val="12"/>
          <w:lang w:eastAsia="fr-FR" w:bidi="ar-SA"/>
        </w:rPr>
        <w:drawing>
          <wp:inline distT="0" distB="0" distL="0" distR="0">
            <wp:extent cx="1309370" cy="1477010"/>
            <wp:effectExtent l="0" t="0" r="0" b="0"/>
            <wp:docPr id="2" name="Image1" descr="P:\logocoul_dra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P:\logocoul_drac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47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32" w:rsidRDefault="00BB2B32">
      <w:pPr>
        <w:jc w:val="center"/>
        <w:rPr>
          <w:rFonts w:ascii="Tahoma" w:hAnsi="Tahoma"/>
          <w:sz w:val="11"/>
          <w:szCs w:val="12"/>
        </w:rPr>
      </w:pPr>
    </w:p>
    <w:tbl>
      <w:tblPr>
        <w:tblW w:w="9644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44"/>
        <w:gridCol w:w="4800"/>
      </w:tblGrid>
      <w:tr w:rsidR="00BB2B32">
        <w:trPr>
          <w:trHeight w:val="1725"/>
        </w:trPr>
        <w:tc>
          <w:tcPr>
            <w:tcW w:w="4843" w:type="dxa"/>
            <w:shd w:val="clear" w:color="auto" w:fill="auto"/>
          </w:tcPr>
          <w:p w:rsidR="00BB2B32" w:rsidRDefault="004B2650">
            <w:pPr>
              <w:rPr>
                <w:rFonts w:ascii="Arial" w:hAnsi="Arial"/>
                <w:b/>
                <w:bCs/>
                <w:smallCaps/>
              </w:rPr>
            </w:pPr>
            <w:r>
              <w:rPr>
                <w:rFonts w:ascii="Tahoma" w:hAnsi="Tahoma"/>
                <w:b/>
                <w:bCs/>
                <w:smallCaps/>
              </w:rPr>
              <w:t>Agence régionale de santé</w:t>
            </w:r>
          </w:p>
          <w:p w:rsidR="008752BA" w:rsidRPr="008752BA" w:rsidRDefault="004B2650">
            <w:pPr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smallCaps/>
              </w:rPr>
              <w:t>de Guyane</w:t>
            </w:r>
            <w:r w:rsidR="008752BA">
              <w:br/>
            </w:r>
            <w:r w:rsidR="008752BA" w:rsidRPr="008752BA">
              <w:rPr>
                <w:rFonts w:ascii="Tahoma" w:hAnsi="Tahoma"/>
                <w:color w:val="auto"/>
                <w:lang w:eastAsia="fr-FR"/>
              </w:rPr>
              <w:t xml:space="preserve">66, avenue des Flamboyants </w:t>
            </w:r>
          </w:p>
          <w:p w:rsidR="00BB2B32" w:rsidRDefault="008752BA">
            <w:pPr>
              <w:rPr>
                <w:rFonts w:ascii="Tahoma" w:hAnsi="Tahoma"/>
                <w:b/>
                <w:bCs/>
                <w:sz w:val="16"/>
                <w:szCs w:val="16"/>
              </w:rPr>
            </w:pPr>
            <w:r w:rsidRPr="008752BA">
              <w:rPr>
                <w:rFonts w:ascii="Tahoma" w:hAnsi="Tahoma"/>
                <w:color w:val="auto"/>
                <w:lang w:eastAsia="fr-FR"/>
              </w:rPr>
              <w:t>C.S 40696 - 97336 Cayenne Cedex</w:t>
            </w:r>
            <w:r w:rsidRPr="008752BA">
              <w:rPr>
                <w:rFonts w:ascii="Tahoma" w:hAnsi="Tahoma"/>
                <w:color w:val="auto"/>
              </w:rPr>
              <w:br/>
            </w:r>
            <w:hyperlink r:id="rId10" w:tgtFrame="_blank" w:history="1">
              <w:r w:rsidRPr="008752BA">
                <w:rPr>
                  <w:rStyle w:val="Lienhypertexte"/>
                  <w:rFonts w:ascii="Tahoma" w:hAnsi="Tahoma"/>
                  <w:color w:val="auto"/>
                  <w:lang w:eastAsia="fr-FR"/>
                </w:rPr>
                <w:t>www.ars.guyane.sante.fr</w:t>
              </w:r>
            </w:hyperlink>
          </w:p>
        </w:tc>
        <w:tc>
          <w:tcPr>
            <w:tcW w:w="4800" w:type="dxa"/>
            <w:shd w:val="clear" w:color="auto" w:fill="auto"/>
          </w:tcPr>
          <w:p w:rsidR="00BB2B32" w:rsidRDefault="004B2650">
            <w:pPr>
              <w:pStyle w:val="Retraitdecorpsdetexte"/>
              <w:ind w:left="10" w:firstLine="0"/>
              <w:jc w:val="right"/>
              <w:rPr>
                <w:rFonts w:ascii="Tahoma" w:hAnsi="Tahoma"/>
              </w:rPr>
            </w:pPr>
            <w:r>
              <w:rPr>
                <w:rFonts w:ascii="Tahoma" w:hAnsi="Tahoma"/>
                <w:b/>
                <w:bCs/>
                <w:smallCaps/>
                <w:sz w:val="24"/>
              </w:rPr>
              <w:t>Préfecture de la région de Guyane</w:t>
            </w:r>
          </w:p>
          <w:p w:rsidR="00BB2B32" w:rsidRDefault="004B2650">
            <w:pPr>
              <w:pStyle w:val="Retraitdecorpsdetexte"/>
              <w:ind w:left="0" w:firstLine="0"/>
              <w:jc w:val="right"/>
              <w:rPr>
                <w:rFonts w:ascii="Tahoma" w:hAnsi="Tahoma"/>
                <w:b/>
                <w:bCs/>
                <w:smallCaps/>
                <w:sz w:val="24"/>
              </w:rPr>
            </w:pPr>
            <w:r>
              <w:rPr>
                <w:rFonts w:ascii="Tahoma" w:hAnsi="Tahoma"/>
                <w:b/>
                <w:bCs/>
                <w:smallCaps/>
                <w:sz w:val="24"/>
              </w:rPr>
              <w:t>Direction des affaires culturelles</w:t>
            </w:r>
          </w:p>
          <w:p w:rsidR="006F4CFF" w:rsidRDefault="006F4CFF">
            <w:pPr>
              <w:pStyle w:val="Retraitdecorpsdetexte"/>
              <w:ind w:left="0" w:firstLine="0"/>
              <w:jc w:val="right"/>
              <w:rPr>
                <w:rFonts w:ascii="Arial" w:hAnsi="Arial"/>
                <w:b/>
                <w:bCs/>
                <w:smallCaps/>
                <w:sz w:val="24"/>
              </w:rPr>
            </w:pPr>
            <w:r>
              <w:rPr>
                <w:rFonts w:ascii="Tahoma" w:hAnsi="Tahoma"/>
                <w:b/>
                <w:bCs/>
                <w:smallCaps/>
                <w:sz w:val="24"/>
              </w:rPr>
              <w:t>de Guyane</w:t>
            </w:r>
          </w:p>
          <w:p w:rsidR="00BB2B32" w:rsidRPr="008752BA" w:rsidRDefault="004B2650">
            <w:pPr>
              <w:pStyle w:val="Retraitdecorpsdetexte"/>
              <w:ind w:left="0" w:firstLine="0"/>
              <w:jc w:val="right"/>
              <w:rPr>
                <w:rFonts w:ascii="Tahoma" w:hAnsi="Tahoma"/>
              </w:rPr>
            </w:pPr>
            <w:r w:rsidRPr="008752BA">
              <w:rPr>
                <w:rFonts w:ascii="Tahoma" w:hAnsi="Tahoma"/>
                <w:bCs/>
                <w:sz w:val="24"/>
                <w:szCs w:val="22"/>
              </w:rPr>
              <w:t>4 rue du Vieux Port – CS60011</w:t>
            </w:r>
          </w:p>
          <w:p w:rsidR="00BB2B32" w:rsidRPr="008752BA" w:rsidRDefault="004B2650">
            <w:pPr>
              <w:pStyle w:val="Retraitdecorpsdetexte"/>
              <w:ind w:left="0" w:firstLine="0"/>
              <w:jc w:val="right"/>
              <w:rPr>
                <w:rFonts w:ascii="Tahoma" w:hAnsi="Tahoma"/>
              </w:rPr>
            </w:pPr>
            <w:r w:rsidRPr="008752BA">
              <w:rPr>
                <w:rFonts w:ascii="Tahoma" w:hAnsi="Tahoma"/>
                <w:bCs/>
                <w:sz w:val="24"/>
                <w:szCs w:val="22"/>
              </w:rPr>
              <w:t>97321 Cayenne Cedex</w:t>
            </w:r>
          </w:p>
          <w:p w:rsidR="00BB2B32" w:rsidRDefault="00BB2B32">
            <w:pPr>
              <w:pStyle w:val="Retraitdecorpsdetexte"/>
              <w:ind w:left="0" w:firstLine="0"/>
              <w:jc w:val="right"/>
              <w:rPr>
                <w:b/>
                <w:bCs/>
                <w:sz w:val="24"/>
                <w:szCs w:val="22"/>
              </w:rPr>
            </w:pPr>
          </w:p>
        </w:tc>
      </w:tr>
    </w:tbl>
    <w:p w:rsidR="00BB2B32" w:rsidRDefault="00BB2B32">
      <w:pPr>
        <w:rPr>
          <w:rFonts w:ascii="Tahoma" w:hAnsi="Tahoma"/>
          <w:b/>
          <w:bCs/>
          <w:sz w:val="26"/>
          <w:szCs w:val="26"/>
        </w:rPr>
      </w:pPr>
    </w:p>
    <w:p w:rsidR="00BB2B32" w:rsidRDefault="004B2650">
      <w:pPr>
        <w:shd w:val="clear" w:color="000000" w:fill="CCCCCC"/>
        <w:ind w:left="1502" w:right="557"/>
        <w:jc w:val="center"/>
        <w:rPr>
          <w:rFonts w:ascii="Tahoma" w:hAnsi="Tahoma"/>
        </w:rPr>
      </w:pPr>
      <w:r>
        <w:rPr>
          <w:rFonts w:ascii="Tahoma" w:hAnsi="Tahoma"/>
          <w:b/>
          <w:bCs/>
          <w:smallCaps/>
          <w:sz w:val="30"/>
          <w:szCs w:val="30"/>
        </w:rPr>
        <w:t>Dossier d'instruction</w:t>
      </w:r>
      <w:r w:rsidR="003756EA">
        <w:rPr>
          <w:rFonts w:ascii="Tahoma" w:hAnsi="Tahoma"/>
          <w:b/>
          <w:bCs/>
          <w:smallCaps/>
          <w:sz w:val="30"/>
          <w:szCs w:val="30"/>
        </w:rPr>
        <w:t xml:space="preserve">/Budget </w:t>
      </w:r>
      <w:proofErr w:type="spellStart"/>
      <w:r w:rsidR="003756EA">
        <w:rPr>
          <w:rFonts w:ascii="Tahoma" w:hAnsi="Tahoma"/>
          <w:b/>
          <w:bCs/>
          <w:smallCaps/>
          <w:sz w:val="30"/>
          <w:szCs w:val="30"/>
        </w:rPr>
        <w:t>previsionnel</w:t>
      </w:r>
      <w:proofErr w:type="spellEnd"/>
    </w:p>
    <w:p w:rsidR="00592FFF" w:rsidRDefault="004B2650">
      <w:pPr>
        <w:shd w:val="clear" w:color="000000" w:fill="CCCCCC"/>
        <w:ind w:left="1502" w:right="557"/>
        <w:jc w:val="center"/>
        <w:rPr>
          <w:rFonts w:ascii="Tahoma" w:hAnsi="Tahoma"/>
          <w:b/>
          <w:bCs/>
          <w:color w:val="FF0000"/>
          <w:sz w:val="26"/>
          <w:szCs w:val="26"/>
          <w:u w:val="single"/>
        </w:rPr>
      </w:pPr>
      <w:proofErr w:type="gramStart"/>
      <w:r>
        <w:rPr>
          <w:rFonts w:ascii="Tahoma" w:hAnsi="Tahoma"/>
          <w:b/>
          <w:bCs/>
          <w:color w:val="FF0000"/>
          <w:sz w:val="26"/>
          <w:szCs w:val="26"/>
          <w:u w:val="single"/>
        </w:rPr>
        <w:t>à</w:t>
      </w:r>
      <w:proofErr w:type="gramEnd"/>
      <w:r>
        <w:rPr>
          <w:rFonts w:ascii="Tahoma" w:hAnsi="Tahoma"/>
          <w:b/>
          <w:bCs/>
          <w:color w:val="FF0000"/>
          <w:sz w:val="26"/>
          <w:szCs w:val="26"/>
          <w:u w:val="single"/>
        </w:rPr>
        <w:t xml:space="preserve"> retourner CO-SIGN</w:t>
      </w:r>
      <w:r>
        <w:rPr>
          <w:rFonts w:ascii="Tahoma" w:hAnsi="Tahoma"/>
          <w:b/>
          <w:bCs/>
          <w:smallCaps/>
          <w:color w:val="FF0000"/>
          <w:sz w:val="26"/>
          <w:szCs w:val="26"/>
          <w:u w:val="single"/>
        </w:rPr>
        <w:t>É</w:t>
      </w:r>
      <w:r w:rsidR="008752BA">
        <w:rPr>
          <w:rFonts w:ascii="Tahoma" w:hAnsi="Tahoma"/>
          <w:b/>
          <w:bCs/>
          <w:color w:val="FF0000"/>
          <w:sz w:val="26"/>
          <w:szCs w:val="26"/>
          <w:u w:val="single"/>
        </w:rPr>
        <w:t xml:space="preserve"> </w:t>
      </w:r>
      <w:r w:rsidR="0092607B">
        <w:rPr>
          <w:rFonts w:ascii="Tahoma" w:hAnsi="Tahoma"/>
          <w:b/>
          <w:bCs/>
          <w:color w:val="FF0000"/>
          <w:sz w:val="26"/>
          <w:szCs w:val="26"/>
          <w:u w:val="single"/>
        </w:rPr>
        <w:t>à la D</w:t>
      </w:r>
      <w:r w:rsidR="00592FFF">
        <w:rPr>
          <w:rFonts w:ascii="Tahoma" w:hAnsi="Tahoma"/>
          <w:b/>
          <w:bCs/>
          <w:color w:val="FF0000"/>
          <w:sz w:val="26"/>
          <w:szCs w:val="26"/>
          <w:u w:val="single"/>
        </w:rPr>
        <w:t xml:space="preserve">AC et à l’ARS par courrier postal </w:t>
      </w:r>
      <w:r w:rsidR="00235115">
        <w:rPr>
          <w:rFonts w:ascii="Tahoma" w:hAnsi="Tahoma"/>
          <w:b/>
          <w:bCs/>
          <w:color w:val="FF0000"/>
          <w:sz w:val="26"/>
          <w:szCs w:val="26"/>
          <w:u w:val="single"/>
        </w:rPr>
        <w:t xml:space="preserve">ou </w:t>
      </w:r>
      <w:r w:rsidR="00592FFF">
        <w:rPr>
          <w:rFonts w:ascii="Tahoma" w:hAnsi="Tahoma"/>
          <w:b/>
          <w:bCs/>
          <w:color w:val="FF0000"/>
          <w:sz w:val="26"/>
          <w:szCs w:val="26"/>
          <w:u w:val="single"/>
        </w:rPr>
        <w:t xml:space="preserve">par mail* </w:t>
      </w:r>
    </w:p>
    <w:p w:rsidR="00BB2B32" w:rsidRDefault="008752BA">
      <w:pPr>
        <w:shd w:val="clear" w:color="000000" w:fill="CCCCCC"/>
        <w:ind w:left="1502" w:right="557"/>
        <w:jc w:val="center"/>
        <w:rPr>
          <w:rFonts w:ascii="Tahoma" w:hAnsi="Tahoma"/>
        </w:rPr>
      </w:pPr>
      <w:proofErr w:type="gramStart"/>
      <w:r>
        <w:rPr>
          <w:rFonts w:ascii="Tahoma" w:hAnsi="Tahoma"/>
          <w:b/>
          <w:bCs/>
          <w:color w:val="FF0000"/>
          <w:sz w:val="26"/>
          <w:szCs w:val="26"/>
          <w:u w:val="single"/>
        </w:rPr>
        <w:t>pour</w:t>
      </w:r>
      <w:proofErr w:type="gramEnd"/>
      <w:r>
        <w:rPr>
          <w:rFonts w:ascii="Tahoma" w:hAnsi="Tahoma"/>
          <w:b/>
          <w:bCs/>
          <w:color w:val="FF0000"/>
          <w:sz w:val="26"/>
          <w:szCs w:val="26"/>
          <w:u w:val="single"/>
        </w:rPr>
        <w:t xml:space="preserve"> le </w:t>
      </w:r>
      <w:r w:rsidR="006F4CFF">
        <w:rPr>
          <w:rFonts w:ascii="Tahoma" w:hAnsi="Tahoma"/>
          <w:b/>
          <w:bCs/>
          <w:color w:val="FF0000"/>
          <w:sz w:val="26"/>
          <w:szCs w:val="26"/>
          <w:u w:val="single"/>
        </w:rPr>
        <w:t>jeudi 15 juin</w:t>
      </w:r>
      <w:r w:rsidR="00D87AFA">
        <w:rPr>
          <w:rFonts w:ascii="Tahoma" w:hAnsi="Tahoma"/>
          <w:b/>
          <w:bCs/>
          <w:color w:val="FF0000"/>
          <w:sz w:val="26"/>
          <w:szCs w:val="26"/>
          <w:u w:val="single"/>
        </w:rPr>
        <w:t xml:space="preserve"> </w:t>
      </w:r>
      <w:r w:rsidR="008D7F62">
        <w:rPr>
          <w:rFonts w:ascii="Tahoma" w:hAnsi="Tahoma"/>
          <w:b/>
          <w:bCs/>
          <w:color w:val="FF0000"/>
          <w:sz w:val="26"/>
          <w:szCs w:val="26"/>
          <w:u w:val="single"/>
        </w:rPr>
        <w:t>2017 au plus tard</w:t>
      </w:r>
    </w:p>
    <w:p w:rsidR="00BB2B32" w:rsidRDefault="00BB2B32">
      <w:pPr>
        <w:shd w:val="clear" w:color="000000" w:fill="CCCCCC"/>
        <w:ind w:left="1502" w:right="557"/>
        <w:jc w:val="center"/>
        <w:rPr>
          <w:rFonts w:ascii="Tahoma" w:hAnsi="Tahoma"/>
          <w:color w:val="FF0000"/>
          <w:u w:val="single"/>
        </w:rPr>
      </w:pPr>
    </w:p>
    <w:p w:rsidR="00BB2B32" w:rsidRDefault="004B2650">
      <w:pPr>
        <w:shd w:val="clear" w:color="000000" w:fill="CCCCCC"/>
        <w:ind w:left="1502" w:right="557"/>
        <w:jc w:val="center"/>
        <w:rPr>
          <w:rFonts w:ascii="Tahoma" w:hAnsi="Tahoma"/>
        </w:rPr>
      </w:pPr>
      <w:r>
        <w:rPr>
          <w:rFonts w:ascii="Tahoma" w:hAnsi="Tahoma"/>
          <w:b/>
          <w:bCs/>
          <w:i/>
          <w:iCs/>
          <w:color w:val="000000"/>
          <w:sz w:val="26"/>
          <w:szCs w:val="26"/>
        </w:rPr>
        <w:t>(</w:t>
      </w:r>
      <w:proofErr w:type="gramStart"/>
      <w:r>
        <w:rPr>
          <w:rFonts w:ascii="Tahoma" w:hAnsi="Tahoma"/>
          <w:b/>
          <w:bCs/>
          <w:i/>
          <w:iCs/>
          <w:color w:val="000000"/>
          <w:sz w:val="26"/>
          <w:szCs w:val="26"/>
        </w:rPr>
        <w:t>à</w:t>
      </w:r>
      <w:proofErr w:type="gramEnd"/>
      <w:r>
        <w:rPr>
          <w:rFonts w:ascii="Tahoma" w:hAnsi="Tahoma"/>
          <w:b/>
          <w:bCs/>
          <w:i/>
          <w:iCs/>
          <w:color w:val="000000"/>
          <w:sz w:val="26"/>
          <w:szCs w:val="26"/>
        </w:rPr>
        <w:t xml:space="preserve"> dupliquer selon le nombre de projets)</w:t>
      </w:r>
    </w:p>
    <w:p w:rsidR="00BB2B32" w:rsidRDefault="00BB2B32">
      <w:pPr>
        <w:shd w:val="clear" w:color="000000" w:fill="CCCCCC"/>
        <w:ind w:left="1502" w:right="557"/>
        <w:jc w:val="center"/>
        <w:rPr>
          <w:rFonts w:ascii="Tahoma" w:hAnsi="Tahoma"/>
          <w:i/>
          <w:iCs/>
          <w:color w:val="000000"/>
        </w:rPr>
      </w:pPr>
    </w:p>
    <w:p w:rsidR="00BB2B32" w:rsidRDefault="004B2650">
      <w:pPr>
        <w:shd w:val="clear" w:color="000000" w:fill="CCCCCC"/>
        <w:ind w:left="1502" w:right="557"/>
        <w:jc w:val="center"/>
        <w:rPr>
          <w:rFonts w:ascii="Tahoma" w:hAnsi="Tahoma"/>
        </w:rPr>
      </w:pPr>
      <w:r>
        <w:rPr>
          <w:rFonts w:ascii="Tahoma" w:hAnsi="Tahoma"/>
          <w:b/>
          <w:bCs/>
          <w:i/>
          <w:iCs/>
          <w:color w:val="000000"/>
          <w:sz w:val="26"/>
          <w:szCs w:val="26"/>
          <w:u w:val="single"/>
        </w:rPr>
        <w:t>Éléments à présenter obligatoirement</w:t>
      </w:r>
    </w:p>
    <w:p w:rsidR="00BB2B32" w:rsidRDefault="00BB2B32">
      <w:pPr>
        <w:rPr>
          <w:rFonts w:ascii="Tahoma" w:hAnsi="Tahoma"/>
          <w:b/>
          <w:bCs/>
          <w:sz w:val="26"/>
          <w:szCs w:val="26"/>
        </w:rPr>
      </w:pPr>
    </w:p>
    <w:p w:rsidR="00BB2B32" w:rsidRDefault="004B2650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hd w:val="clear" w:color="000000" w:fill="CCCCCC"/>
        <w:ind w:left="2" w:right="1067"/>
        <w:rPr>
          <w:rFonts w:ascii="Tahoma" w:hAnsi="Tahoma"/>
        </w:rPr>
      </w:pPr>
      <w:r>
        <w:rPr>
          <w:rFonts w:ascii="Tahoma" w:hAnsi="Tahoma"/>
          <w:b/>
          <w:bCs/>
          <w:sz w:val="28"/>
          <w:szCs w:val="28"/>
        </w:rPr>
        <w:t>1 - Etablissement sanitaire ou médico-social porteur du projet</w:t>
      </w:r>
    </w:p>
    <w:p w:rsidR="00BB2B32" w:rsidRDefault="00BB2B32">
      <w:pPr>
        <w:rPr>
          <w:rFonts w:ascii="Tahoma" w:hAnsi="Tahoma"/>
          <w:sz w:val="22"/>
          <w:szCs w:val="22"/>
        </w:rPr>
      </w:pPr>
      <w:bookmarkStart w:id="0" w:name="_GoBack"/>
      <w:bookmarkEnd w:id="0"/>
    </w:p>
    <w:p w:rsidR="00BB2B32" w:rsidRDefault="004B2650">
      <w:pPr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Nom</w:t>
      </w:r>
      <w:r w:rsidR="008752BA">
        <w:rPr>
          <w:rFonts w:ascii="Tahoma" w:hAnsi="Tahoma"/>
          <w:sz w:val="22"/>
          <w:szCs w:val="22"/>
        </w:rPr>
        <w:t xml:space="preserve"> de </w:t>
      </w:r>
      <w:r w:rsidR="003B631D">
        <w:rPr>
          <w:rFonts w:ascii="Tahoma" w:hAnsi="Tahoma"/>
          <w:sz w:val="22"/>
          <w:szCs w:val="22"/>
        </w:rPr>
        <w:t>l’Etablissement :</w:t>
      </w:r>
      <w:r w:rsidR="008752BA">
        <w:rPr>
          <w:rFonts w:ascii="Tahoma" w:hAnsi="Tahoma"/>
          <w:sz w:val="22"/>
          <w:szCs w:val="22"/>
        </w:rPr>
        <w:t xml:space="preserve"> 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Coordonnées</w:t>
      </w:r>
      <w:r w:rsidR="008752BA">
        <w:rPr>
          <w:rFonts w:ascii="Tahoma" w:hAnsi="Tahoma"/>
          <w:sz w:val="22"/>
          <w:szCs w:val="22"/>
        </w:rPr>
        <w:t xml:space="preserve"> postales : </w:t>
      </w:r>
    </w:p>
    <w:p w:rsidR="008752BA" w:rsidRDefault="008752BA">
      <w:pPr>
        <w:rPr>
          <w:rFonts w:ascii="Arial" w:hAnsi="Arial"/>
          <w:sz w:val="22"/>
          <w:szCs w:val="22"/>
        </w:rPr>
      </w:pPr>
    </w:p>
    <w:p w:rsidR="00BB2B32" w:rsidRDefault="004B2650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Activités</w:t>
      </w:r>
      <w:r w:rsidR="008752BA">
        <w:rPr>
          <w:rFonts w:ascii="Tahoma" w:hAnsi="Tahoma"/>
          <w:sz w:val="22"/>
          <w:szCs w:val="22"/>
        </w:rPr>
        <w:t xml:space="preserve"> : </w:t>
      </w:r>
    </w:p>
    <w:p w:rsidR="008752BA" w:rsidRDefault="008752BA">
      <w:pPr>
        <w:rPr>
          <w:rFonts w:ascii="Arial" w:hAnsi="Arial"/>
          <w:sz w:val="22"/>
          <w:szCs w:val="22"/>
        </w:rPr>
      </w:pP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- Statut juridique</w:t>
      </w:r>
      <w:r w:rsidR="008752BA">
        <w:rPr>
          <w:rFonts w:ascii="Tahoma" w:hAnsi="Tahoma"/>
          <w:color w:val="000000"/>
          <w:sz w:val="22"/>
          <w:szCs w:val="22"/>
        </w:rPr>
        <w:t xml:space="preserve"> : 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Nombre de sites et localisation</w:t>
      </w:r>
      <w:r w:rsidR="008752BA">
        <w:rPr>
          <w:rFonts w:ascii="Tahoma" w:hAnsi="Tahoma"/>
          <w:sz w:val="22"/>
          <w:szCs w:val="22"/>
        </w:rPr>
        <w:t xml:space="preserve"> : 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Présence d'équipements culturels dans l'établissement (bibliothèque, théâtre, salle de spectacle...)</w:t>
      </w:r>
      <w:r w:rsidR="008752BA">
        <w:rPr>
          <w:rFonts w:ascii="Tahoma" w:hAnsi="Tahoma"/>
          <w:sz w:val="22"/>
          <w:szCs w:val="22"/>
        </w:rPr>
        <w:t xml:space="preserve"> : 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Nom du directeur de l'établissement</w:t>
      </w:r>
      <w:r w:rsidR="008752BA">
        <w:rPr>
          <w:rFonts w:ascii="Tahoma" w:hAnsi="Tahoma"/>
          <w:sz w:val="22"/>
          <w:szCs w:val="22"/>
        </w:rPr>
        <w:t xml:space="preserve"> : </w:t>
      </w:r>
    </w:p>
    <w:p w:rsidR="008752BA" w:rsidRDefault="008752BA">
      <w:pPr>
        <w:rPr>
          <w:rFonts w:ascii="Arial" w:hAnsi="Arial"/>
          <w:sz w:val="22"/>
          <w:szCs w:val="22"/>
        </w:rPr>
      </w:pPr>
    </w:p>
    <w:p w:rsidR="00BB2B32" w:rsidRPr="008752BA" w:rsidRDefault="004B2650">
      <w:pPr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Coordonnées du directeur de l'établissement (téléphone et adresse électronique)</w:t>
      </w:r>
      <w:r w:rsidR="008752BA">
        <w:rPr>
          <w:rFonts w:ascii="Tahoma" w:hAnsi="Tahoma"/>
          <w:sz w:val="22"/>
          <w:szCs w:val="22"/>
        </w:rPr>
        <w:t xml:space="preserve"> : 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Nom du responsable ou du correspondant culturel de l'établissement</w:t>
      </w:r>
      <w:r w:rsidR="008752BA">
        <w:rPr>
          <w:rFonts w:ascii="Tahoma" w:hAnsi="Tahoma"/>
          <w:sz w:val="22"/>
          <w:szCs w:val="22"/>
        </w:rPr>
        <w:t xml:space="preserve"> : 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Coordonnées du responsable ou du correspondant culturel (téléphone et adresse électronique)</w:t>
      </w:r>
      <w:r w:rsidR="008752BA">
        <w:rPr>
          <w:rFonts w:ascii="Tahoma" w:hAnsi="Tahoma"/>
          <w:sz w:val="22"/>
          <w:szCs w:val="22"/>
        </w:rPr>
        <w:t xml:space="preserve"> : 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BB2B32">
      <w:pPr>
        <w:rPr>
          <w:rFonts w:ascii="Tahoma" w:hAnsi="Tahoma"/>
          <w:sz w:val="22"/>
          <w:szCs w:val="22"/>
        </w:rPr>
      </w:pPr>
    </w:p>
    <w:p w:rsidR="003B631D" w:rsidRDefault="003B631D">
      <w:pPr>
        <w:rPr>
          <w:rFonts w:ascii="Tahoma" w:hAnsi="Tahoma"/>
          <w:sz w:val="22"/>
          <w:szCs w:val="22"/>
        </w:rPr>
      </w:pPr>
    </w:p>
    <w:p w:rsidR="005E6464" w:rsidRPr="008D7F62" w:rsidRDefault="005E6464" w:rsidP="005E6464">
      <w:pPr>
        <w:rPr>
          <w:rFonts w:ascii="Arial" w:hAnsi="Arial" w:cs="Arial"/>
          <w:b/>
          <w:color w:val="FF0000"/>
          <w:sz w:val="20"/>
          <w:szCs w:val="20"/>
        </w:rPr>
      </w:pPr>
      <w:r w:rsidRPr="008D7F62">
        <w:rPr>
          <w:rFonts w:ascii="Arial" w:hAnsi="Arial" w:cs="Arial"/>
          <w:color w:val="FF0000"/>
          <w:sz w:val="20"/>
          <w:szCs w:val="20"/>
        </w:rPr>
        <w:t>*ARS GUYANE : ars-guyane-communication@ars.sante.fr</w:t>
      </w:r>
    </w:p>
    <w:p w:rsidR="005E6464" w:rsidRPr="005E6464" w:rsidRDefault="005E6464" w:rsidP="005E6464">
      <w:pPr>
        <w:rPr>
          <w:rStyle w:val="LienInternet"/>
          <w:rFonts w:ascii="Arial" w:hAnsi="Arial" w:cs="Arial"/>
          <w:color w:val="FF0000"/>
          <w:sz w:val="20"/>
          <w:szCs w:val="20"/>
          <w:u w:val="none"/>
        </w:rPr>
      </w:pPr>
      <w:r w:rsidRPr="005E6464">
        <w:rPr>
          <w:rFonts w:ascii="Arial" w:hAnsi="Arial" w:cs="Arial"/>
          <w:color w:val="FF0000"/>
          <w:sz w:val="20"/>
          <w:szCs w:val="20"/>
        </w:rPr>
        <w:t xml:space="preserve">DRAC Guyane : </w:t>
      </w:r>
      <w:hyperlink r:id="rId11">
        <w:r w:rsidRPr="005E6464">
          <w:rPr>
            <w:rStyle w:val="LienInternet"/>
            <w:rFonts w:ascii="Arial" w:hAnsi="Arial" w:cs="Arial"/>
            <w:color w:val="FF0000"/>
            <w:sz w:val="20"/>
            <w:szCs w:val="20"/>
            <w:u w:val="none"/>
          </w:rPr>
          <w:t>secretariat.dac.guyane@culture.gouv.fr</w:t>
        </w:r>
      </w:hyperlink>
      <w:r w:rsidRPr="005E6464">
        <w:rPr>
          <w:rStyle w:val="LienInternet"/>
          <w:rFonts w:ascii="Arial" w:hAnsi="Arial" w:cs="Arial"/>
          <w:color w:val="FF0000"/>
          <w:sz w:val="20"/>
          <w:szCs w:val="20"/>
          <w:u w:val="none"/>
        </w:rPr>
        <w:t xml:space="preserve"> et </w:t>
      </w:r>
      <w:hyperlink r:id="rId12" w:history="1">
        <w:r w:rsidRPr="005E6464">
          <w:rPr>
            <w:rStyle w:val="Lienhypertexte"/>
            <w:rFonts w:ascii="Arial" w:hAnsi="Arial" w:cs="Arial"/>
            <w:color w:val="FF0000"/>
            <w:sz w:val="20"/>
            <w:szCs w:val="20"/>
            <w:u w:val="none"/>
          </w:rPr>
          <w:t>thomas.mouzard@culture.gouv.fr</w:t>
        </w:r>
      </w:hyperlink>
    </w:p>
    <w:p w:rsidR="003B631D" w:rsidRDefault="003B631D">
      <w:pPr>
        <w:rPr>
          <w:rFonts w:ascii="Tahoma" w:hAnsi="Tahoma"/>
          <w:sz w:val="22"/>
          <w:szCs w:val="22"/>
        </w:rPr>
      </w:pPr>
    </w:p>
    <w:p w:rsidR="003B631D" w:rsidRDefault="003B631D">
      <w:pPr>
        <w:rPr>
          <w:rFonts w:ascii="Tahoma" w:hAnsi="Tahoma"/>
          <w:sz w:val="22"/>
          <w:szCs w:val="22"/>
        </w:rPr>
      </w:pPr>
    </w:p>
    <w:p w:rsidR="003B631D" w:rsidRDefault="003B631D">
      <w:pPr>
        <w:rPr>
          <w:rFonts w:ascii="Tahoma" w:hAnsi="Tahoma"/>
          <w:sz w:val="22"/>
          <w:szCs w:val="22"/>
        </w:rPr>
      </w:pP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hd w:val="clear" w:color="000000" w:fill="CCCCCC"/>
        <w:ind w:left="2" w:right="1052"/>
        <w:rPr>
          <w:rFonts w:ascii="Arial" w:hAnsi="Arial"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2 – Structure(s) culturelle(s) partenaire(s</w:t>
      </w:r>
      <w:r>
        <w:rPr>
          <w:rFonts w:ascii="Tahoma" w:hAnsi="Tahoma"/>
          <w:sz w:val="28"/>
          <w:szCs w:val="28"/>
        </w:rPr>
        <w:t>)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rPr>
          <w:rFonts w:ascii="Arial" w:hAnsi="Arial"/>
          <w:i/>
          <w:iCs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Pour chaque partenaire culturel</w:t>
      </w:r>
    </w:p>
    <w:p w:rsidR="00BB2B32" w:rsidRDefault="00BB2B32">
      <w:pPr>
        <w:rPr>
          <w:rFonts w:ascii="Tahoma" w:hAnsi="Tahoma"/>
          <w:i/>
          <w:iCs/>
          <w:sz w:val="22"/>
          <w:szCs w:val="22"/>
        </w:rPr>
      </w:pPr>
    </w:p>
    <w:p w:rsidR="00BB2B32" w:rsidRDefault="004B2650">
      <w:pPr>
        <w:ind w:left="15"/>
        <w:rPr>
          <w:rFonts w:ascii="Tahoma" w:hAnsi="Tahoma"/>
          <w:sz w:val="22"/>
          <w:szCs w:val="22"/>
        </w:rPr>
      </w:pPr>
      <w:r>
        <w:rPr>
          <w:rFonts w:ascii="Tahoma" w:hAnsi="Tahoma"/>
          <w:sz w:val="22"/>
          <w:szCs w:val="22"/>
        </w:rPr>
        <w:t>- Coordonnées de la structure</w:t>
      </w:r>
      <w:r w:rsidR="003B631D">
        <w:rPr>
          <w:rFonts w:ascii="Tahoma" w:hAnsi="Tahoma"/>
          <w:sz w:val="22"/>
          <w:szCs w:val="22"/>
        </w:rPr>
        <w:t xml:space="preserve"> : </w:t>
      </w:r>
    </w:p>
    <w:p w:rsidR="003B631D" w:rsidRDefault="003B631D">
      <w:pPr>
        <w:ind w:left="15"/>
        <w:rPr>
          <w:rFonts w:ascii="Arial" w:hAnsi="Arial"/>
          <w:sz w:val="22"/>
          <w:szCs w:val="22"/>
        </w:rPr>
      </w:pPr>
    </w:p>
    <w:p w:rsidR="00BB2B32" w:rsidRDefault="004B2650">
      <w:pPr>
        <w:ind w:left="15"/>
        <w:rPr>
          <w:rFonts w:ascii="Tahoma" w:hAnsi="Tahoma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- Statut juridique</w:t>
      </w:r>
      <w:r w:rsidR="003B631D">
        <w:rPr>
          <w:rFonts w:ascii="Tahoma" w:hAnsi="Tahoma"/>
          <w:color w:val="000000"/>
          <w:sz w:val="22"/>
          <w:szCs w:val="22"/>
        </w:rPr>
        <w:t xml:space="preserve"> : </w:t>
      </w:r>
    </w:p>
    <w:p w:rsidR="003B631D" w:rsidRDefault="003B631D">
      <w:pPr>
        <w:ind w:left="15"/>
        <w:rPr>
          <w:rFonts w:ascii="Arial" w:hAnsi="Arial"/>
          <w:color w:val="000000"/>
          <w:sz w:val="22"/>
          <w:szCs w:val="22"/>
        </w:rPr>
      </w:pPr>
    </w:p>
    <w:p w:rsidR="00BB2B32" w:rsidRPr="003B631D" w:rsidRDefault="004B2650" w:rsidP="003B631D">
      <w:pPr>
        <w:ind w:left="15"/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Domaine culturel ou discipline artistique</w:t>
      </w:r>
      <w:r w:rsidR="003B631D">
        <w:rPr>
          <w:rFonts w:ascii="Tahoma" w:hAnsi="Tahoma"/>
          <w:sz w:val="22"/>
          <w:szCs w:val="22"/>
        </w:rPr>
        <w:t xml:space="preserve"> : </w:t>
      </w:r>
    </w:p>
    <w:p w:rsidR="00BB2B32" w:rsidRDefault="00BB2B32">
      <w:pPr>
        <w:ind w:left="15"/>
        <w:rPr>
          <w:rFonts w:ascii="Tahoma" w:hAnsi="Tahoma"/>
          <w:sz w:val="22"/>
          <w:szCs w:val="22"/>
        </w:rPr>
      </w:pPr>
    </w:p>
    <w:p w:rsidR="00BB2B32" w:rsidRDefault="004B2650">
      <w:pPr>
        <w:ind w:left="15"/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Nom de la structure</w:t>
      </w:r>
      <w:r w:rsidR="003B631D">
        <w:rPr>
          <w:rFonts w:ascii="Tahoma" w:hAnsi="Tahoma"/>
          <w:sz w:val="22"/>
          <w:szCs w:val="22"/>
        </w:rPr>
        <w:t xml:space="preserve"> : </w:t>
      </w:r>
    </w:p>
    <w:p w:rsidR="00BB2B32" w:rsidRDefault="00BB2B32" w:rsidP="003B631D">
      <w:pPr>
        <w:rPr>
          <w:rFonts w:ascii="Tahoma" w:hAnsi="Tahoma"/>
          <w:sz w:val="22"/>
          <w:szCs w:val="22"/>
        </w:rPr>
      </w:pPr>
    </w:p>
    <w:p w:rsidR="00BB2B32" w:rsidRPr="003B631D" w:rsidRDefault="004B2650" w:rsidP="003B631D">
      <w:pPr>
        <w:ind w:left="15"/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Nom du directeur</w:t>
      </w:r>
      <w:r w:rsidR="003B631D">
        <w:rPr>
          <w:rFonts w:ascii="Tahoma" w:hAnsi="Tahoma"/>
          <w:sz w:val="22"/>
          <w:szCs w:val="22"/>
        </w:rPr>
        <w:t xml:space="preserve"> : </w:t>
      </w:r>
    </w:p>
    <w:p w:rsidR="00BB2B32" w:rsidRDefault="00BB2B32">
      <w:pPr>
        <w:ind w:left="15"/>
        <w:rPr>
          <w:rFonts w:ascii="Tahoma" w:hAnsi="Tahoma"/>
          <w:sz w:val="22"/>
          <w:szCs w:val="22"/>
        </w:rPr>
      </w:pPr>
    </w:p>
    <w:p w:rsidR="00BB2B32" w:rsidRPr="003B631D" w:rsidRDefault="004B2650" w:rsidP="003B631D">
      <w:pPr>
        <w:ind w:left="15"/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Coordonnées du directeur (téléphone et adresse électronique)</w:t>
      </w:r>
      <w:r w:rsidR="003B631D">
        <w:rPr>
          <w:rFonts w:ascii="Tahoma" w:hAnsi="Tahoma"/>
          <w:sz w:val="22"/>
          <w:szCs w:val="22"/>
        </w:rPr>
        <w:t xml:space="preserve"> : </w:t>
      </w:r>
    </w:p>
    <w:p w:rsidR="00BB2B32" w:rsidRDefault="00BB2B32">
      <w:pPr>
        <w:ind w:left="15"/>
        <w:rPr>
          <w:rFonts w:ascii="Tahoma" w:hAnsi="Tahoma"/>
          <w:sz w:val="22"/>
          <w:szCs w:val="22"/>
        </w:rPr>
      </w:pPr>
    </w:p>
    <w:p w:rsidR="00BB2B32" w:rsidRPr="003B631D" w:rsidRDefault="004B2650" w:rsidP="003B631D">
      <w:pPr>
        <w:ind w:left="15"/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Nom et fonction de l'interlocuteur pour le projet</w:t>
      </w:r>
      <w:r w:rsidR="003B631D">
        <w:rPr>
          <w:rFonts w:ascii="Tahoma" w:hAnsi="Tahoma"/>
          <w:sz w:val="22"/>
          <w:szCs w:val="22"/>
        </w:rPr>
        <w:t xml:space="preserve"> : </w:t>
      </w:r>
    </w:p>
    <w:p w:rsidR="00BB2B32" w:rsidRDefault="00BB2B32">
      <w:pPr>
        <w:ind w:left="15"/>
        <w:rPr>
          <w:rFonts w:ascii="Tahoma" w:hAnsi="Tahoma"/>
          <w:sz w:val="22"/>
          <w:szCs w:val="22"/>
        </w:rPr>
      </w:pPr>
    </w:p>
    <w:p w:rsidR="00BB2B32" w:rsidRDefault="004B2650">
      <w:pPr>
        <w:ind w:left="15"/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Coordonnées de l'interlocuteur (téléphone et adresse électronique)</w:t>
      </w:r>
      <w:r w:rsidR="003B631D">
        <w:rPr>
          <w:rFonts w:ascii="Tahoma" w:hAnsi="Tahoma"/>
          <w:sz w:val="22"/>
          <w:szCs w:val="22"/>
        </w:rPr>
        <w:t xml:space="preserve"> : </w:t>
      </w:r>
    </w:p>
    <w:p w:rsidR="00BB2B32" w:rsidRDefault="00BB2B32">
      <w:pPr>
        <w:ind w:left="15"/>
        <w:rPr>
          <w:rFonts w:ascii="Tahoma" w:hAnsi="Tahoma"/>
          <w:sz w:val="22"/>
          <w:szCs w:val="22"/>
        </w:rPr>
      </w:pPr>
    </w:p>
    <w:p w:rsidR="00BB2B32" w:rsidRDefault="00BB2B32" w:rsidP="003B631D">
      <w:pPr>
        <w:rPr>
          <w:rFonts w:ascii="Tahoma" w:hAnsi="Tahoma"/>
          <w:sz w:val="22"/>
          <w:szCs w:val="22"/>
        </w:rPr>
      </w:pPr>
    </w:p>
    <w:p w:rsidR="00BB2B32" w:rsidRDefault="004B2650">
      <w:pPr>
        <w:ind w:left="15"/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Tahoma" w:hAnsi="Tahoma"/>
          <w:b/>
          <w:bCs/>
          <w:sz w:val="22"/>
          <w:szCs w:val="22"/>
          <w:u w:val="single"/>
        </w:rPr>
        <w:t>INTERVENANTS ARTISTIQUES</w:t>
      </w:r>
    </w:p>
    <w:p w:rsidR="00BB2B32" w:rsidRDefault="00BB2B32">
      <w:pPr>
        <w:ind w:left="15"/>
        <w:rPr>
          <w:rFonts w:ascii="Tahoma" w:hAnsi="Tahoma"/>
          <w:b/>
          <w:bCs/>
          <w:sz w:val="22"/>
          <w:szCs w:val="22"/>
        </w:rPr>
      </w:pPr>
    </w:p>
    <w:p w:rsidR="00BB2B32" w:rsidRDefault="004B2650">
      <w:pPr>
        <w:ind w:left="15"/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Nom et spécialité du ou des artiste(s) - A préciser dès le dépôt du dossier (joindre un CV).</w:t>
      </w:r>
    </w:p>
    <w:p w:rsidR="00BB2B32" w:rsidRDefault="00BB2B32">
      <w:pPr>
        <w:rPr>
          <w:rFonts w:ascii="Tahoma" w:hAnsi="Tahoma"/>
          <w:sz w:val="22"/>
          <w:szCs w:val="22"/>
          <w:u w:val="single"/>
        </w:rPr>
      </w:pPr>
    </w:p>
    <w:p w:rsidR="00BB2B32" w:rsidRDefault="00BB2B32">
      <w:pPr>
        <w:rPr>
          <w:rFonts w:ascii="Tahoma" w:hAnsi="Tahoma"/>
          <w:sz w:val="22"/>
          <w:szCs w:val="22"/>
          <w:u w:val="single"/>
        </w:rPr>
      </w:pPr>
    </w:p>
    <w:p w:rsidR="00BB2B32" w:rsidRDefault="00BB2B32">
      <w:pPr>
        <w:rPr>
          <w:rFonts w:ascii="Tahoma" w:hAnsi="Tahoma"/>
          <w:sz w:val="22"/>
          <w:szCs w:val="22"/>
          <w:u w:val="single"/>
        </w:rPr>
      </w:pPr>
    </w:p>
    <w:p w:rsidR="00BB2B32" w:rsidRDefault="004B2650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hd w:val="clear" w:color="000000" w:fill="CCCCCC"/>
        <w:ind w:left="2" w:right="1037"/>
        <w:rPr>
          <w:rFonts w:ascii="Arial" w:hAnsi="Arial"/>
          <w:b/>
          <w:bCs/>
          <w:sz w:val="28"/>
          <w:szCs w:val="28"/>
        </w:rPr>
      </w:pPr>
      <w:r>
        <w:rPr>
          <w:rFonts w:ascii="Tahoma" w:hAnsi="Tahoma"/>
          <w:b/>
          <w:bCs/>
          <w:sz w:val="28"/>
          <w:szCs w:val="28"/>
        </w:rPr>
        <w:t>3– Autres partenaires du projet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rPr>
          <w:rFonts w:ascii="Arial" w:hAnsi="Arial"/>
          <w:i/>
          <w:iCs/>
          <w:sz w:val="22"/>
          <w:szCs w:val="22"/>
        </w:rPr>
      </w:pPr>
      <w:r>
        <w:rPr>
          <w:rFonts w:ascii="Tahoma" w:hAnsi="Tahoma"/>
          <w:i/>
          <w:iCs/>
          <w:sz w:val="22"/>
          <w:szCs w:val="22"/>
        </w:rPr>
        <w:t>Exemple : établissements d'enseignement, collectivités territoriales, associations de bénévoles...</w:t>
      </w:r>
    </w:p>
    <w:p w:rsidR="00BB2B32" w:rsidRDefault="00BB2B32">
      <w:pPr>
        <w:rPr>
          <w:rFonts w:ascii="Tahoma" w:hAnsi="Tahoma"/>
          <w:i/>
          <w:iCs/>
          <w:sz w:val="22"/>
          <w:szCs w:val="22"/>
        </w:rPr>
      </w:pPr>
    </w:p>
    <w:p w:rsidR="00BB2B32" w:rsidRDefault="00BB2B32">
      <w:pPr>
        <w:rPr>
          <w:rFonts w:ascii="Tahoma" w:hAnsi="Tahoma"/>
          <w:i/>
          <w:iCs/>
          <w:sz w:val="22"/>
          <w:szCs w:val="22"/>
        </w:rPr>
      </w:pPr>
    </w:p>
    <w:p w:rsidR="00BB2B32" w:rsidRDefault="00BB2B32">
      <w:pPr>
        <w:rPr>
          <w:rFonts w:ascii="Tahoma" w:hAnsi="Tahoma"/>
          <w:i/>
          <w:iCs/>
          <w:sz w:val="22"/>
          <w:szCs w:val="22"/>
        </w:rPr>
      </w:pPr>
    </w:p>
    <w:p w:rsidR="00BB2B32" w:rsidRDefault="004B2650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hd w:val="clear" w:color="000000" w:fill="CCCCCC"/>
        <w:ind w:left="2" w:right="1067"/>
        <w:rPr>
          <w:rFonts w:ascii="Tahoma" w:hAnsi="Tahoma"/>
        </w:rPr>
      </w:pPr>
      <w:r>
        <w:rPr>
          <w:rFonts w:ascii="Tahoma" w:hAnsi="Tahoma"/>
          <w:b/>
          <w:bCs/>
          <w:sz w:val="28"/>
          <w:szCs w:val="28"/>
        </w:rPr>
        <w:t xml:space="preserve">4 – Présentation du projet </w:t>
      </w:r>
    </w:p>
    <w:p w:rsidR="00BB2B32" w:rsidRDefault="00BB2B32">
      <w:pPr>
        <w:rPr>
          <w:rFonts w:ascii="Tahoma" w:hAnsi="Tahoma"/>
          <w:b/>
          <w:bCs/>
          <w:sz w:val="26"/>
          <w:szCs w:val="26"/>
        </w:rPr>
      </w:pPr>
    </w:p>
    <w:p w:rsidR="00BB2B32" w:rsidRDefault="004B2650">
      <w:pPr>
        <w:ind w:left="30" w:firstLine="15"/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Dénomination</w:t>
      </w:r>
      <w:r w:rsidR="003B631D">
        <w:rPr>
          <w:rFonts w:ascii="Tahoma" w:hAnsi="Tahoma"/>
          <w:sz w:val="22"/>
          <w:szCs w:val="22"/>
        </w:rPr>
        <w:t xml:space="preserve"> : 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ind w:left="30"/>
        <w:rPr>
          <w:rFonts w:ascii="Arial" w:eastAsia="Arial" w:hAnsi="Arial" w:cs="Arial"/>
          <w:sz w:val="32"/>
          <w:szCs w:val="32"/>
        </w:rPr>
      </w:pPr>
      <w:r>
        <w:rPr>
          <w:rFonts w:ascii="Tahoma" w:hAnsi="Tahoma"/>
          <w:sz w:val="22"/>
          <w:szCs w:val="22"/>
        </w:rPr>
        <w:t xml:space="preserve">- Renouvellement d'une action :   oui  </w:t>
      </w:r>
      <w:r>
        <w:rPr>
          <w:rFonts w:ascii="Tahoma" w:eastAsia="Arial" w:hAnsi="Tahoma" w:cs="Arial"/>
          <w:b/>
          <w:bCs/>
          <w:sz w:val="32"/>
          <w:szCs w:val="32"/>
        </w:rPr>
        <w:t>□</w:t>
      </w:r>
      <w:r>
        <w:rPr>
          <w:rFonts w:ascii="Tahoma" w:hAnsi="Tahoma"/>
          <w:b/>
          <w:bCs/>
          <w:sz w:val="32"/>
          <w:szCs w:val="32"/>
        </w:rPr>
        <w:t xml:space="preserve"> </w:t>
      </w:r>
      <w:r>
        <w:rPr>
          <w:rFonts w:ascii="Tahoma" w:hAnsi="Tahoma"/>
          <w:sz w:val="22"/>
          <w:szCs w:val="22"/>
        </w:rPr>
        <w:t xml:space="preserve">     non   </w:t>
      </w:r>
      <w:r>
        <w:rPr>
          <w:rFonts w:ascii="Tahoma" w:eastAsia="Arial" w:hAnsi="Tahoma" w:cs="Arial"/>
          <w:sz w:val="32"/>
          <w:szCs w:val="32"/>
        </w:rPr>
        <w:t>□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Pr="004B2650" w:rsidRDefault="004B2650">
      <w:pPr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Services concernés (nombres, activités du service, nombre de patients ou de résidents concernés, types de patients concernés) : 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Participants et/ou publics (cibles) (patients ou résidents, personnel, population extérieure...) : 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ind w:left="15"/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>- Contenus (résumer ici ces contenus et j</w:t>
      </w:r>
      <w:r>
        <w:rPr>
          <w:rFonts w:ascii="Tahoma" w:hAnsi="Tahoma"/>
          <w:sz w:val="22"/>
          <w:szCs w:val="22"/>
          <w:u w:val="single"/>
        </w:rPr>
        <w:t>oindre en annexe obligatoirement le descriptif complet</w:t>
      </w:r>
      <w:r>
        <w:rPr>
          <w:rFonts w:ascii="Tahoma" w:hAnsi="Tahoma"/>
          <w:sz w:val="22"/>
          <w:szCs w:val="22"/>
        </w:rPr>
        <w:t xml:space="preserve"> : contexte dans lequel s'inscrit le projet, enjeux et objectifs, actions envisagées...) : </w:t>
      </w:r>
    </w:p>
    <w:p w:rsidR="00BB2B32" w:rsidRDefault="00BB2B32">
      <w:pPr>
        <w:ind w:left="15"/>
        <w:rPr>
          <w:rFonts w:ascii="Tahoma" w:hAnsi="Tahoma"/>
          <w:sz w:val="22"/>
          <w:szCs w:val="22"/>
        </w:rPr>
      </w:pPr>
    </w:p>
    <w:p w:rsidR="00BB2B32" w:rsidRDefault="00BB2B32">
      <w:pPr>
        <w:ind w:left="15"/>
        <w:rPr>
          <w:rFonts w:ascii="Tahoma" w:hAnsi="Tahoma"/>
          <w:sz w:val="22"/>
          <w:szCs w:val="22"/>
        </w:rPr>
      </w:pPr>
    </w:p>
    <w:p w:rsidR="00BB2B32" w:rsidRDefault="004B2650">
      <w:pPr>
        <w:ind w:left="15"/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Dispositif d'accompagnement (comité de pilotage, comité de suivi, mode d'évaluation...) : 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ind w:left="15" w:hanging="15"/>
        <w:rPr>
          <w:rFonts w:ascii="Arial" w:hAnsi="Arial"/>
          <w:sz w:val="22"/>
          <w:szCs w:val="22"/>
        </w:rPr>
      </w:pPr>
      <w:r>
        <w:rPr>
          <w:rFonts w:ascii="Tahoma" w:hAnsi="Tahoma"/>
          <w:sz w:val="22"/>
          <w:szCs w:val="22"/>
        </w:rPr>
        <w:t xml:space="preserve">- Dispositif de valorisation (communication, traces, diffusion...) : </w:t>
      </w:r>
    </w:p>
    <w:p w:rsidR="00BB2B32" w:rsidRDefault="00BB2B32">
      <w:pPr>
        <w:ind w:left="15"/>
        <w:rPr>
          <w:rFonts w:ascii="Tahoma" w:hAnsi="Tahoma"/>
          <w:sz w:val="22"/>
          <w:szCs w:val="22"/>
        </w:rPr>
      </w:pPr>
    </w:p>
    <w:p w:rsidR="00BB2B32" w:rsidRDefault="004B2650">
      <w:pPr>
        <w:ind w:left="15"/>
        <w:rPr>
          <w:rFonts w:ascii="Tahoma" w:hAnsi="Tahoma"/>
        </w:rPr>
      </w:pPr>
      <w:r>
        <w:rPr>
          <w:rFonts w:ascii="Tahoma" w:hAnsi="Tahoma"/>
          <w:sz w:val="22"/>
          <w:szCs w:val="22"/>
        </w:rPr>
        <w:t xml:space="preserve">- Calendrier de réalisation (durée, fréquence intervention,...). </w:t>
      </w:r>
      <w:r>
        <w:rPr>
          <w:rFonts w:ascii="Tahoma" w:hAnsi="Tahoma"/>
          <w:color w:val="000000"/>
          <w:sz w:val="22"/>
          <w:szCs w:val="22"/>
        </w:rPr>
        <w:t xml:space="preserve">Attention : les actions liées au projet ne doivent pas être terminées au moment du dépôt du dossier d'instruction : </w:t>
      </w:r>
    </w:p>
    <w:p w:rsidR="00BB2B32" w:rsidRDefault="00BB2B32">
      <w:pPr>
        <w:ind w:left="15"/>
        <w:rPr>
          <w:rFonts w:ascii="Tahoma" w:hAnsi="Tahoma"/>
          <w:color w:val="000000"/>
          <w:sz w:val="22"/>
          <w:szCs w:val="22"/>
        </w:rPr>
      </w:pPr>
    </w:p>
    <w:p w:rsidR="00BB2B32" w:rsidRDefault="00BB2B32">
      <w:pPr>
        <w:ind w:left="15"/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hd w:val="clear" w:color="000000" w:fill="CCCCCC"/>
        <w:ind w:left="2" w:right="1022"/>
        <w:rPr>
          <w:rFonts w:ascii="Tahoma" w:hAnsi="Tahoma"/>
        </w:rPr>
      </w:pPr>
      <w:r>
        <w:rPr>
          <w:rFonts w:ascii="Tahoma" w:hAnsi="Tahoma"/>
          <w:b/>
          <w:bCs/>
          <w:sz w:val="28"/>
          <w:szCs w:val="28"/>
        </w:rPr>
        <w:t>5 – Le budget prévisionnel de l'action</w:t>
      </w: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BB2B32">
      <w:pPr>
        <w:rPr>
          <w:rFonts w:ascii="Tahoma" w:hAnsi="Tahoma"/>
          <w:sz w:val="22"/>
          <w:szCs w:val="22"/>
        </w:rPr>
      </w:pPr>
    </w:p>
    <w:p w:rsidR="00BB2B32" w:rsidRDefault="004B2650">
      <w:pPr>
        <w:rPr>
          <w:rFonts w:ascii="Tahoma" w:hAnsi="Tahoma"/>
        </w:rPr>
      </w:pPr>
      <w:r>
        <w:rPr>
          <w:rFonts w:ascii="Tahoma" w:hAnsi="Tahoma"/>
          <w:b/>
          <w:bCs/>
          <w:i/>
          <w:iCs/>
          <w:sz w:val="22"/>
          <w:szCs w:val="22"/>
        </w:rPr>
        <w:t>Exemple</w:t>
      </w:r>
      <w:r>
        <w:rPr>
          <w:rFonts w:ascii="Tahoma" w:hAnsi="Tahoma"/>
          <w:i/>
          <w:iCs/>
          <w:sz w:val="22"/>
          <w:szCs w:val="22"/>
        </w:rPr>
        <w:t xml:space="preserve"> de tableau de budget prévisionnel</w:t>
      </w:r>
    </w:p>
    <w:p w:rsidR="00BB2B32" w:rsidRDefault="00BB2B32">
      <w:pPr>
        <w:rPr>
          <w:rFonts w:ascii="Tahoma" w:hAnsi="Tahoma"/>
          <w:i/>
          <w:iCs/>
          <w:sz w:val="22"/>
          <w:szCs w:val="22"/>
        </w:rPr>
      </w:pPr>
    </w:p>
    <w:p w:rsidR="00BB2B32" w:rsidRDefault="00BB2B32">
      <w:pPr>
        <w:rPr>
          <w:rFonts w:ascii="Tahoma" w:hAnsi="Tahoma"/>
          <w:sz w:val="22"/>
          <w:szCs w:val="22"/>
        </w:rPr>
      </w:pPr>
    </w:p>
    <w:tbl>
      <w:tblPr>
        <w:tblW w:w="10245" w:type="dxa"/>
        <w:tblInd w:w="-34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25"/>
        <w:gridCol w:w="1243"/>
        <w:gridCol w:w="2528"/>
        <w:gridCol w:w="1556"/>
        <w:gridCol w:w="2693"/>
      </w:tblGrid>
      <w:tr w:rsidR="00BB2B32">
        <w:tc>
          <w:tcPr>
            <w:tcW w:w="2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27" w:type="dxa"/>
            </w:tcMar>
          </w:tcPr>
          <w:p w:rsidR="00BB2B32" w:rsidRDefault="004B2650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CHARGES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27" w:type="dxa"/>
            </w:tcMar>
          </w:tcPr>
          <w:p w:rsidR="00BB2B32" w:rsidRDefault="004B2650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MONTANT</w:t>
            </w:r>
          </w:p>
        </w:tc>
        <w:tc>
          <w:tcPr>
            <w:tcW w:w="2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27" w:type="dxa"/>
            </w:tcMar>
          </w:tcPr>
          <w:p w:rsidR="00BB2B32" w:rsidRDefault="004B2650">
            <w:pPr>
              <w:pStyle w:val="Contenudetableau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PRODUITS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27" w:type="dxa"/>
            </w:tcMar>
          </w:tcPr>
          <w:p w:rsidR="00BB2B32" w:rsidRDefault="004B2650">
            <w:pPr>
              <w:pStyle w:val="Contenudetableau"/>
              <w:jc w:val="center"/>
              <w:rPr>
                <w:rFonts w:ascii="Arial" w:hAnsi="Arial"/>
                <w:color w:val="FF3333"/>
                <w:sz w:val="22"/>
                <w:szCs w:val="22"/>
              </w:rPr>
            </w:pPr>
            <w:r>
              <w:rPr>
                <w:rFonts w:ascii="Tahoma" w:hAnsi="Tahoma"/>
                <w:color w:val="FF3333"/>
                <w:sz w:val="22"/>
                <w:szCs w:val="22"/>
              </w:rPr>
              <w:t>MONTANT SUBV DEMANDEE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27" w:type="dxa"/>
            </w:tcMar>
          </w:tcPr>
          <w:p w:rsidR="00BB2B32" w:rsidRDefault="004B2650">
            <w:pPr>
              <w:pStyle w:val="Contenudetableau"/>
              <w:jc w:val="center"/>
              <w:rPr>
                <w:rFonts w:ascii="Arial" w:hAnsi="Arial"/>
                <w:color w:val="FF3333"/>
                <w:sz w:val="22"/>
                <w:szCs w:val="22"/>
              </w:rPr>
            </w:pPr>
            <w:r>
              <w:rPr>
                <w:rFonts w:ascii="Tahoma" w:hAnsi="Tahoma"/>
                <w:color w:val="FF3333"/>
                <w:sz w:val="22"/>
                <w:szCs w:val="22"/>
              </w:rPr>
              <w:t xml:space="preserve">Préciser si </w:t>
            </w:r>
            <w:proofErr w:type="spellStart"/>
            <w:r>
              <w:rPr>
                <w:rFonts w:ascii="Tahoma" w:hAnsi="Tahoma"/>
                <w:color w:val="FF3333"/>
                <w:sz w:val="22"/>
                <w:szCs w:val="22"/>
              </w:rPr>
              <w:t>subv</w:t>
            </w:r>
            <w:proofErr w:type="spellEnd"/>
            <w:r>
              <w:rPr>
                <w:rFonts w:ascii="Tahoma" w:hAnsi="Tahoma"/>
                <w:color w:val="FF3333"/>
                <w:sz w:val="22"/>
                <w:szCs w:val="22"/>
              </w:rPr>
              <w:t xml:space="preserve"> est obtenue (montant) ou en attente de réponse</w:t>
            </w:r>
          </w:p>
        </w:tc>
      </w:tr>
      <w:tr w:rsidR="00BB2B32">
        <w:tc>
          <w:tcPr>
            <w:tcW w:w="2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Rémunération artistes et intervenants (TTC)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Tahoma" w:hAnsi="Tahoma"/>
              </w:rPr>
            </w:pPr>
            <w:r>
              <w:rPr>
                <w:rFonts w:ascii="Tahoma" w:hAnsi="Tahoma"/>
                <w:sz w:val="22"/>
                <w:szCs w:val="22"/>
              </w:rPr>
              <w:t>Convention DAC-ARS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</w:tr>
      <w:tr w:rsidR="00BB2B32">
        <w:tc>
          <w:tcPr>
            <w:tcW w:w="2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Déplacements et frais divers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Collectivités territoriales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</w:tr>
      <w:tr w:rsidR="00BB2B32">
        <w:tc>
          <w:tcPr>
            <w:tcW w:w="2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Fournitures diverses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Mécénat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</w:tr>
      <w:tr w:rsidR="00BB2B32">
        <w:tc>
          <w:tcPr>
            <w:tcW w:w="2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Frais de communication (à préciser)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Hôpital ou établissement médico-social (apports financiers et/ou structurels)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</w:tr>
      <w:tr w:rsidR="00BB2B32">
        <w:tc>
          <w:tcPr>
            <w:tcW w:w="2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Frais de personnel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Partenaires culturels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</w:tr>
      <w:tr w:rsidR="00BB2B32">
        <w:tc>
          <w:tcPr>
            <w:tcW w:w="2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Autres charges (à préciser)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</w:rPr>
              <w:t>Autres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sz w:val="22"/>
                <w:szCs w:val="22"/>
              </w:rPr>
            </w:pPr>
          </w:p>
        </w:tc>
      </w:tr>
      <w:tr w:rsidR="00BB2B32">
        <w:tc>
          <w:tcPr>
            <w:tcW w:w="22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2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5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27" w:type="dxa"/>
            </w:tcMar>
          </w:tcPr>
          <w:p w:rsidR="00BB2B32" w:rsidRDefault="004B2650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Tahoma" w:hAnsi="Tahom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CCCCCC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CC"/>
            <w:tcMar>
              <w:left w:w="27" w:type="dxa"/>
            </w:tcMar>
          </w:tcPr>
          <w:p w:rsidR="00BB2B32" w:rsidRDefault="00BB2B32">
            <w:pPr>
              <w:pStyle w:val="Contenudetableau"/>
              <w:rPr>
                <w:rFonts w:ascii="Tahoma" w:hAnsi="Tahoma"/>
                <w:b/>
                <w:bCs/>
                <w:sz w:val="22"/>
                <w:szCs w:val="22"/>
              </w:rPr>
            </w:pPr>
          </w:p>
        </w:tc>
      </w:tr>
    </w:tbl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numPr>
          <w:ilvl w:val="0"/>
          <w:numId w:val="1"/>
        </w:numPr>
        <w:overflowPunct w:val="0"/>
        <w:rPr>
          <w:rFonts w:ascii="Tahoma" w:hAnsi="Tahoma"/>
        </w:rPr>
      </w:pPr>
      <w:r>
        <w:rPr>
          <w:rFonts w:ascii="Tahoma" w:hAnsi="Tahoma"/>
          <w:i/>
          <w:iCs/>
          <w:color w:val="000000"/>
          <w:sz w:val="22"/>
          <w:szCs w:val="22"/>
          <w:u w:val="single"/>
        </w:rPr>
        <w:t>Remarque : le total des charges doit être égal au total des produits</w:t>
      </w:r>
    </w:p>
    <w:p w:rsidR="00BB2B32" w:rsidRDefault="004B2650">
      <w:pPr>
        <w:numPr>
          <w:ilvl w:val="0"/>
          <w:numId w:val="1"/>
        </w:numPr>
        <w:overflowPunct w:val="0"/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Nature et objet de dépenses les plus significatives (honoraires de prestataires, déplacements, salaires,...), préciser le tarif horaire toutes charges comprises des intervenants.</w:t>
      </w: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Est-il prévu une participation financière des bénéficiaires (ou du public visé) de l'action ?</w:t>
      </w:r>
    </w:p>
    <w:p w:rsidR="00BB2B32" w:rsidRDefault="00BB2B32">
      <w:pPr>
        <w:rPr>
          <w:rFonts w:ascii="Tahoma" w:hAnsi="Tahoma"/>
          <w:b/>
          <w:bCs/>
          <w:color w:val="000000"/>
          <w:sz w:val="22"/>
          <w:szCs w:val="22"/>
          <w:u w:val="single"/>
        </w:rPr>
      </w:pPr>
    </w:p>
    <w:p w:rsidR="00BB2B32" w:rsidRDefault="00BB2B32">
      <w:pPr>
        <w:rPr>
          <w:rFonts w:ascii="Tahoma" w:hAnsi="Tahoma"/>
          <w:b/>
          <w:bCs/>
          <w:color w:val="000000"/>
          <w:sz w:val="22"/>
          <w:szCs w:val="22"/>
          <w:u w:val="single"/>
        </w:rPr>
      </w:pP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b/>
          <w:bCs/>
          <w:color w:val="000000"/>
          <w:sz w:val="22"/>
          <w:szCs w:val="22"/>
          <w:u w:val="single"/>
        </w:rPr>
        <w:t xml:space="preserve">Rappel </w:t>
      </w:r>
      <w:r>
        <w:rPr>
          <w:rFonts w:ascii="Tahoma" w:hAnsi="Tahoma"/>
          <w:color w:val="000000"/>
          <w:sz w:val="22"/>
          <w:szCs w:val="22"/>
        </w:rPr>
        <w:t xml:space="preserve">: 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numPr>
          <w:ilvl w:val="0"/>
          <w:numId w:val="2"/>
        </w:numPr>
        <w:overflowPunct w:val="0"/>
        <w:rPr>
          <w:rFonts w:ascii="Arial" w:hAnsi="Arial"/>
          <w:b/>
          <w:bCs/>
          <w:color w:val="000000"/>
          <w:sz w:val="22"/>
          <w:szCs w:val="22"/>
        </w:rPr>
      </w:pPr>
      <w:r>
        <w:rPr>
          <w:rFonts w:ascii="Tahoma" w:hAnsi="Tahoma"/>
          <w:b/>
          <w:bCs/>
          <w:color w:val="000000"/>
          <w:sz w:val="22"/>
          <w:szCs w:val="22"/>
        </w:rPr>
        <w:t>L'aide de l'ARS fait l'objet d'une allocation d'enveloppe non pérenne à l'établissement de santé.</w:t>
      </w:r>
    </w:p>
    <w:p w:rsidR="00BB2B32" w:rsidRDefault="00BB2B32">
      <w:pPr>
        <w:rPr>
          <w:rFonts w:ascii="Tahoma" w:hAnsi="Tahoma"/>
          <w:b/>
          <w:bCs/>
          <w:color w:val="000000"/>
          <w:sz w:val="22"/>
          <w:szCs w:val="22"/>
        </w:rPr>
      </w:pPr>
    </w:p>
    <w:p w:rsidR="00BB2B32" w:rsidRDefault="004B2650">
      <w:pPr>
        <w:numPr>
          <w:ilvl w:val="0"/>
          <w:numId w:val="2"/>
        </w:numPr>
        <w:overflowPunct w:val="0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2"/>
          <w:szCs w:val="22"/>
        </w:rPr>
        <w:t>Les dossiers non signés par les 2 partenaires ne seront pas pris en compte.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BB2B32">
      <w:pPr>
        <w:rPr>
          <w:rFonts w:ascii="Tahoma" w:hAnsi="Tahoma"/>
          <w:color w:val="FF3333"/>
          <w:sz w:val="22"/>
          <w:szCs w:val="22"/>
        </w:rPr>
      </w:pPr>
    </w:p>
    <w:p w:rsidR="00BB2B32" w:rsidRDefault="004B2650">
      <w:pPr>
        <w:pBdr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pBdr>
        <w:shd w:val="clear" w:color="000000" w:fill="CCCCCC"/>
        <w:ind w:left="2" w:right="1022"/>
        <w:rPr>
          <w:rFonts w:ascii="Tahoma" w:hAnsi="Tahoma"/>
        </w:rPr>
      </w:pPr>
      <w:r>
        <w:rPr>
          <w:rFonts w:ascii="Tahoma" w:hAnsi="Tahoma"/>
          <w:b/>
          <w:bCs/>
          <w:color w:val="000000"/>
          <w:sz w:val="28"/>
          <w:szCs w:val="28"/>
        </w:rPr>
        <w:t>6– Signatures (obligatoires)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</w:rPr>
        <w:t>Directeur / Directrice de l'établissement sanitaire ou médico-social</w:t>
      </w:r>
      <w:r>
        <w:rPr>
          <w:rFonts w:ascii="Tahoma" w:hAnsi="Tahoma"/>
          <w:color w:val="000000"/>
          <w:sz w:val="22"/>
          <w:szCs w:val="22"/>
        </w:rPr>
        <w:t xml:space="preserve"> :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Nom :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>Prénom :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Date : 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Signature 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</w:rPr>
        <w:t xml:space="preserve">Président(e) ou </w:t>
      </w:r>
      <w:proofErr w:type="gramStart"/>
      <w:r>
        <w:rPr>
          <w:rFonts w:ascii="Tahoma" w:hAnsi="Tahoma"/>
          <w:color w:val="000000"/>
        </w:rPr>
        <w:t>directeur(</w:t>
      </w:r>
      <w:proofErr w:type="spellStart"/>
      <w:proofErr w:type="gramEnd"/>
      <w:r>
        <w:rPr>
          <w:rFonts w:ascii="Tahoma" w:hAnsi="Tahoma"/>
          <w:color w:val="000000"/>
        </w:rPr>
        <w:t>trice</w:t>
      </w:r>
      <w:proofErr w:type="spellEnd"/>
      <w:r>
        <w:rPr>
          <w:rFonts w:ascii="Tahoma" w:hAnsi="Tahoma"/>
          <w:color w:val="000000"/>
        </w:rPr>
        <w:t>) de la structure culturelle</w:t>
      </w:r>
      <w:r>
        <w:rPr>
          <w:rFonts w:ascii="Tahoma" w:hAnsi="Tahoma"/>
          <w:color w:val="000000"/>
          <w:sz w:val="22"/>
          <w:szCs w:val="22"/>
        </w:rPr>
        <w:t xml:space="preserve"> :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Nom : 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Prénom : 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rPr>
          <w:rFonts w:ascii="Arial" w:hAnsi="Arial"/>
          <w:color w:val="000000"/>
          <w:sz w:val="22"/>
          <w:szCs w:val="22"/>
        </w:rPr>
      </w:pPr>
      <w:r>
        <w:rPr>
          <w:rFonts w:ascii="Tahoma" w:hAnsi="Tahoma"/>
          <w:color w:val="000000"/>
          <w:sz w:val="22"/>
          <w:szCs w:val="22"/>
        </w:rPr>
        <w:t xml:space="preserve">Date : </w:t>
      </w:r>
    </w:p>
    <w:p w:rsidR="00BB2B32" w:rsidRDefault="00BB2B32">
      <w:pPr>
        <w:rPr>
          <w:rFonts w:ascii="Tahoma" w:hAnsi="Tahoma"/>
          <w:color w:val="000000"/>
          <w:sz w:val="22"/>
          <w:szCs w:val="22"/>
        </w:rPr>
      </w:pPr>
    </w:p>
    <w:p w:rsidR="00BB2B32" w:rsidRDefault="004B2650">
      <w:pPr>
        <w:rPr>
          <w:rFonts w:ascii="Tahoma" w:hAnsi="Tahoma"/>
        </w:rPr>
      </w:pPr>
      <w:r>
        <w:rPr>
          <w:rFonts w:ascii="Tahoma" w:hAnsi="Tahoma"/>
          <w:color w:val="000000"/>
          <w:sz w:val="22"/>
          <w:szCs w:val="22"/>
        </w:rPr>
        <w:t>Signature</w:t>
      </w:r>
    </w:p>
    <w:p w:rsidR="00BB2B32" w:rsidRDefault="00BB2B32">
      <w:pPr>
        <w:jc w:val="center"/>
        <w:rPr>
          <w:rFonts w:ascii="Tahoma" w:hAnsi="Tahoma"/>
        </w:rPr>
      </w:pPr>
    </w:p>
    <w:sectPr w:rsidR="00BB2B32">
      <w:headerReference w:type="default" r:id="rId13"/>
      <w:footerReference w:type="even" r:id="rId14"/>
      <w:footerReference w:type="default" r:id="rId15"/>
      <w:pgSz w:w="11906" w:h="16838"/>
      <w:pgMar w:top="426" w:right="707" w:bottom="1013" w:left="1134" w:header="0" w:footer="523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FC3" w:rsidRDefault="004B2650">
      <w:r>
        <w:separator/>
      </w:r>
    </w:p>
  </w:endnote>
  <w:endnote w:type="continuationSeparator" w:id="0">
    <w:p w:rsidR="00AD1FC3" w:rsidRDefault="004B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32" w:rsidRDefault="004B2650" w:rsidP="008D7F62">
    <w:pPr>
      <w:pStyle w:val="Pieddepage"/>
      <w:jc w:val="center"/>
    </w:pP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3" behindDoc="1" locked="0" layoutInCell="1" allowOverlap="1">
              <wp:simplePos x="0" y="0"/>
              <wp:positionH relativeFrom="column">
                <wp:posOffset>6759575</wp:posOffset>
              </wp:positionH>
              <wp:positionV relativeFrom="paragraph">
                <wp:posOffset>635</wp:posOffset>
              </wp:positionV>
              <wp:extent cx="46355" cy="128905"/>
              <wp:effectExtent l="0" t="0" r="0" b="0"/>
              <wp:wrapSquare wrapText="bothSides"/>
              <wp:docPr id="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12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2B32" w:rsidRDefault="004B2650">
                          <w:pPr>
                            <w:pStyle w:val="Pieddepag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60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32.25pt;margin-top:.05pt;width:3.65pt;height:10.1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" strokeweight=".02mm">
              <v:stroke joinstyle="round"/>
              <v:textbox inset=".02mm,.02mm,.02mm,.02mm">
                <w:txbxContent>
                  <w:p w:rsidR="00BB2B32" w:rsidRDefault="004B2650">
                    <w:pPr>
                      <w:pStyle w:val="Pieddepag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60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5" behindDoc="1" locked="0" layoutInCell="1" allowOverlap="1">
              <wp:simplePos x="0" y="0"/>
              <wp:positionH relativeFrom="column">
                <wp:posOffset>6759575</wp:posOffset>
              </wp:positionH>
              <wp:positionV relativeFrom="paragraph">
                <wp:posOffset>635</wp:posOffset>
              </wp:positionV>
              <wp:extent cx="46355" cy="128905"/>
              <wp:effectExtent l="0" t="0" r="0" b="0"/>
              <wp:wrapSquare wrapText="bothSides"/>
              <wp:docPr id="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12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2B32" w:rsidRDefault="004B2650">
                          <w:pPr>
                            <w:pStyle w:val="Pieddepag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60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532.25pt;margin-top:.05pt;width:3.65pt;height:10.1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" strokeweight=".02mm">
              <v:stroke joinstyle="round"/>
              <v:textbox inset=".02mm,.02mm,.02mm,.02mm">
                <w:txbxContent>
                  <w:p w:rsidR="00BB2B32" w:rsidRDefault="004B2650">
                    <w:pPr>
                      <w:pStyle w:val="Pieddepag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60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  <w:lang w:eastAsia="fr-FR" w:bidi="ar-SA"/>
      </w:rPr>
      <mc:AlternateContent>
        <mc:Choice Requires="wps">
          <w:drawing>
            <wp:anchor distT="0" distB="0" distL="114300" distR="114300" simplePos="0" relativeHeight="9" behindDoc="1" locked="0" layoutInCell="1" allowOverlap="1">
              <wp:simplePos x="0" y="0"/>
              <wp:positionH relativeFrom="column">
                <wp:posOffset>6759575</wp:posOffset>
              </wp:positionH>
              <wp:positionV relativeFrom="paragraph">
                <wp:posOffset>635</wp:posOffset>
              </wp:positionV>
              <wp:extent cx="46355" cy="128905"/>
              <wp:effectExtent l="0" t="0" r="0" b="0"/>
              <wp:wrapSquare wrapText="bothSides"/>
              <wp:docPr id="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" cy="128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72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2B32" w:rsidRDefault="004B2650">
                          <w:pPr>
                            <w:pStyle w:val="Pieddepag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260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532.25pt;margin-top:.05pt;width:3.65pt;height:10.15pt;z-index:-5033164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" strokeweight=".02mm">
              <v:stroke joinstyle="round"/>
              <v:textbox inset=".02mm,.02mm,.02mm,.02mm">
                <w:txbxContent>
                  <w:p w:rsidR="00BB2B32" w:rsidRDefault="004B2650">
                    <w:pPr>
                      <w:pStyle w:val="Pieddepage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260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Tahoma" w:hAnsi="Tahoma" w:cs="Times;Times New Roman"/>
        <w:i/>
        <w:sz w:val="18"/>
        <w:szCs w:val="16"/>
      </w:rPr>
      <w:t>Programme Culture et Santé</w:t>
    </w:r>
    <w:r w:rsidR="008D7F62">
      <w:rPr>
        <w:rFonts w:ascii="Tahoma" w:hAnsi="Tahoma" w:cs="Times;Times New Roman"/>
        <w:i/>
        <w:sz w:val="18"/>
        <w:szCs w:val="16"/>
      </w:rPr>
      <w:t xml:space="preserve"> Guyane – Appel à projets 2017</w:t>
    </w:r>
    <w:r>
      <w:rPr>
        <w:rFonts w:ascii="Tahoma" w:hAnsi="Tahoma" w:cs="Times;Times New Roman"/>
        <w:i/>
        <w:sz w:val="18"/>
        <w:szCs w:val="16"/>
      </w:rPr>
      <w:t xml:space="preserve"> – Dossier d’instruction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32" w:rsidRDefault="008D7F62" w:rsidP="008D7F62">
    <w:pPr>
      <w:pStyle w:val="Pieddepage"/>
      <w:ind w:right="360"/>
      <w:jc w:val="center"/>
    </w:pPr>
    <w:r>
      <w:rPr>
        <w:rFonts w:ascii="Tahoma" w:hAnsi="Tahoma" w:cs="Times;Times New Roman"/>
        <w:i/>
        <w:sz w:val="18"/>
        <w:szCs w:val="16"/>
      </w:rPr>
      <w:t>Programme Culture et Santé Guyane – Appel à projets 2017 – Dossier d’instruction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FC3" w:rsidRDefault="004B2650">
      <w:r>
        <w:separator/>
      </w:r>
    </w:p>
  </w:footnote>
  <w:footnote w:type="continuationSeparator" w:id="0">
    <w:p w:rsidR="00AD1FC3" w:rsidRDefault="004B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BE1" w:rsidRDefault="00992BE1">
    <w:pPr>
      <w:pStyle w:val="En-tte"/>
    </w:pPr>
  </w:p>
  <w:p w:rsidR="00992BE1" w:rsidRDefault="00992BE1">
    <w:pPr>
      <w:pStyle w:val="En-tte"/>
    </w:pPr>
  </w:p>
  <w:p w:rsidR="00992BE1" w:rsidRDefault="00992BE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141"/>
    <w:multiLevelType w:val="multilevel"/>
    <w:tmpl w:val="4120B93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</w:abstractNum>
  <w:abstractNum w:abstractNumId="1">
    <w:nsid w:val="51A311F0"/>
    <w:multiLevelType w:val="multilevel"/>
    <w:tmpl w:val="CFDA85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sz w:val="22"/>
      </w:rPr>
    </w:lvl>
  </w:abstractNum>
  <w:abstractNum w:abstractNumId="2">
    <w:nsid w:val="599F6BF9"/>
    <w:multiLevelType w:val="multilevel"/>
    <w:tmpl w:val="1BA6323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62F52767"/>
    <w:multiLevelType w:val="multilevel"/>
    <w:tmpl w:val="A05208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32"/>
    <w:rsid w:val="00235115"/>
    <w:rsid w:val="003756EA"/>
    <w:rsid w:val="003B631D"/>
    <w:rsid w:val="004911ED"/>
    <w:rsid w:val="004B2650"/>
    <w:rsid w:val="00592FFF"/>
    <w:rsid w:val="005D53E9"/>
    <w:rsid w:val="005E6464"/>
    <w:rsid w:val="006F4CFF"/>
    <w:rsid w:val="007C0DF1"/>
    <w:rsid w:val="008752BA"/>
    <w:rsid w:val="008D7F62"/>
    <w:rsid w:val="0092607B"/>
    <w:rsid w:val="00992BE1"/>
    <w:rsid w:val="00AD1FC3"/>
    <w:rsid w:val="00BB2B32"/>
    <w:rsid w:val="00D65D55"/>
    <w:rsid w:val="00D8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BB"/>
    <w:pPr>
      <w:widowControl w:val="0"/>
      <w:suppressAutoHyphens/>
    </w:pPr>
    <w:rPr>
      <w:rFonts w:ascii="Times New Roman" w:eastAsia="Andale Sans UI" w:hAnsi="Times New Roman" w:cs="Tahoma"/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sid w:val="001C2DBB"/>
    <w:rPr>
      <w:rFonts w:ascii="OpenSymbol" w:eastAsia="OpenSymbol" w:hAnsi="OpenSymbol" w:cs="OpenSymbol"/>
    </w:rPr>
  </w:style>
  <w:style w:type="character" w:customStyle="1" w:styleId="Ancredenotedebasdepage">
    <w:name w:val="Ancre de note de bas de page"/>
    <w:rsid w:val="001C2DBB"/>
    <w:rPr>
      <w:vertAlign w:val="superscript"/>
    </w:rPr>
  </w:style>
  <w:style w:type="character" w:customStyle="1" w:styleId="LienInternet">
    <w:name w:val="Lien Internet"/>
    <w:basedOn w:val="Policepardfaut"/>
    <w:unhideWhenUsed/>
    <w:rsid w:val="00BE0B0C"/>
    <w:rPr>
      <w:color w:val="0000FF" w:themeColor="hyperlink"/>
      <w:u w:val="single"/>
    </w:rPr>
  </w:style>
  <w:style w:type="character" w:customStyle="1" w:styleId="WW-Policepardfaut">
    <w:name w:val="WW-Police par défaut"/>
    <w:qFormat/>
    <w:rsid w:val="001C2DBB"/>
  </w:style>
  <w:style w:type="character" w:styleId="Numrodepage">
    <w:name w:val="page number"/>
    <w:basedOn w:val="WW-Policepardfaut"/>
    <w:qFormat/>
    <w:rsid w:val="001C2DBB"/>
  </w:style>
  <w:style w:type="character" w:customStyle="1" w:styleId="ListLabel1">
    <w:name w:val="ListLabel 1"/>
    <w:qFormat/>
    <w:rsid w:val="001C2DBB"/>
    <w:rPr>
      <w:rFonts w:cs="Symbol"/>
    </w:rPr>
  </w:style>
  <w:style w:type="character" w:customStyle="1" w:styleId="ListLabel2">
    <w:name w:val="ListLabel 2"/>
    <w:qFormat/>
    <w:rsid w:val="001C2DBB"/>
    <w:rPr>
      <w:rFonts w:cs="Symbol"/>
    </w:rPr>
  </w:style>
  <w:style w:type="character" w:customStyle="1" w:styleId="ListLabel3">
    <w:name w:val="ListLabel 3"/>
    <w:qFormat/>
    <w:rsid w:val="001C2DBB"/>
    <w:rPr>
      <w:rFonts w:cs="Symbol"/>
    </w:rPr>
  </w:style>
  <w:style w:type="character" w:customStyle="1" w:styleId="ListLabel4">
    <w:name w:val="ListLabel 4"/>
    <w:qFormat/>
    <w:rsid w:val="001C2DBB"/>
    <w:rPr>
      <w:rFonts w:cs="Symbol"/>
    </w:rPr>
  </w:style>
  <w:style w:type="character" w:customStyle="1" w:styleId="ListLabel5">
    <w:name w:val="ListLabel 5"/>
    <w:qFormat/>
    <w:rsid w:val="001C2DBB"/>
    <w:rPr>
      <w:rFonts w:cs="Symbol"/>
    </w:rPr>
  </w:style>
  <w:style w:type="character" w:customStyle="1" w:styleId="ListLabel6">
    <w:name w:val="ListLabel 6"/>
    <w:qFormat/>
    <w:rsid w:val="001C2DBB"/>
    <w:rPr>
      <w:rFonts w:cs="Symbol"/>
    </w:rPr>
  </w:style>
  <w:style w:type="character" w:customStyle="1" w:styleId="ListLabel7">
    <w:name w:val="ListLabel 7"/>
    <w:qFormat/>
    <w:rsid w:val="001C2DBB"/>
    <w:rPr>
      <w:rFonts w:cs="Symbol"/>
    </w:rPr>
  </w:style>
  <w:style w:type="character" w:customStyle="1" w:styleId="ListLabel8">
    <w:name w:val="ListLabel 8"/>
    <w:qFormat/>
    <w:rsid w:val="001C2DBB"/>
    <w:rPr>
      <w:rFonts w:cs="Symbol"/>
    </w:rPr>
  </w:style>
  <w:style w:type="character" w:customStyle="1" w:styleId="ListLabel9">
    <w:name w:val="ListLabel 9"/>
    <w:qFormat/>
    <w:rsid w:val="001C2DBB"/>
    <w:rPr>
      <w:rFonts w:cs="Symbol"/>
    </w:rPr>
  </w:style>
  <w:style w:type="character" w:customStyle="1" w:styleId="ListLabel10">
    <w:name w:val="ListLabel 10"/>
    <w:qFormat/>
    <w:rsid w:val="001C2DBB"/>
    <w:rPr>
      <w:rFonts w:cs="Symbo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E0B0C"/>
    <w:rPr>
      <w:rFonts w:ascii="Tahoma" w:eastAsia="Andale Sans UI" w:hAnsi="Tahoma"/>
      <w:color w:val="00000A"/>
      <w:sz w:val="16"/>
      <w:szCs w:val="14"/>
    </w:rPr>
  </w:style>
  <w:style w:type="character" w:customStyle="1" w:styleId="En-tteCar">
    <w:name w:val="En-tête Car"/>
    <w:basedOn w:val="Policepardfaut"/>
    <w:uiPriority w:val="99"/>
    <w:semiHidden/>
    <w:qFormat/>
    <w:rsid w:val="008B53E2"/>
    <w:rPr>
      <w:rFonts w:ascii="Times New Roman" w:eastAsia="Andale Sans UI" w:hAnsi="Times New Roman"/>
      <w:color w:val="00000A"/>
      <w:sz w:val="24"/>
      <w:szCs w:val="21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ascii="Arial" w:hAnsi="Arial" w:cs="Symbol"/>
      <w:b/>
      <w:sz w:val="2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1C2DBB"/>
    <w:pPr>
      <w:spacing w:after="120" w:line="288" w:lineRule="auto"/>
    </w:pPr>
  </w:style>
  <w:style w:type="paragraph" w:styleId="Liste">
    <w:name w:val="List"/>
    <w:basedOn w:val="Corpsdetexte"/>
    <w:rsid w:val="001C2DBB"/>
    <w:rPr>
      <w:rFonts w:cs="Mangal"/>
    </w:rPr>
  </w:style>
  <w:style w:type="paragraph" w:styleId="Lgende">
    <w:name w:val="caption"/>
    <w:basedOn w:val="Normal"/>
    <w:qFormat/>
    <w:rsid w:val="001C2D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1C2DBB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1C2DB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tenudetableau">
    <w:name w:val="Contenu de tableau"/>
    <w:basedOn w:val="Normal"/>
    <w:qFormat/>
    <w:rsid w:val="001C2DBB"/>
    <w:pPr>
      <w:suppressLineNumbers/>
    </w:pPr>
  </w:style>
  <w:style w:type="paragraph" w:customStyle="1" w:styleId="Titredetableau">
    <w:name w:val="Titre de tableau"/>
    <w:basedOn w:val="Contenudetableau"/>
    <w:qFormat/>
    <w:rsid w:val="001C2DBB"/>
    <w:pPr>
      <w:jc w:val="center"/>
    </w:pPr>
    <w:rPr>
      <w:b/>
      <w:bCs/>
    </w:rPr>
  </w:style>
  <w:style w:type="paragraph" w:styleId="Pieddepage">
    <w:name w:val="footer"/>
    <w:basedOn w:val="Normal"/>
    <w:rsid w:val="001C2DBB"/>
    <w:pPr>
      <w:suppressLineNumbers/>
      <w:tabs>
        <w:tab w:val="center" w:pos="4818"/>
        <w:tab w:val="right" w:pos="9637"/>
      </w:tabs>
    </w:pPr>
  </w:style>
  <w:style w:type="paragraph" w:styleId="Corpsdetexte2">
    <w:name w:val="Body Text 2"/>
    <w:basedOn w:val="Normal"/>
    <w:qFormat/>
    <w:rsid w:val="001C2DBB"/>
    <w:pPr>
      <w:jc w:val="both"/>
    </w:pPr>
    <w:rPr>
      <w:rFonts w:ascii="Arial" w:hAnsi="Arial"/>
      <w:sz w:val="22"/>
    </w:rPr>
  </w:style>
  <w:style w:type="paragraph" w:styleId="Notedebasdepage">
    <w:name w:val="footnote text"/>
    <w:basedOn w:val="Normal"/>
    <w:qFormat/>
    <w:rsid w:val="001C2DBB"/>
    <w:pPr>
      <w:suppressLineNumbers/>
      <w:ind w:left="283" w:hanging="283"/>
    </w:pPr>
    <w:rPr>
      <w:sz w:val="20"/>
      <w:szCs w:val="20"/>
    </w:rPr>
  </w:style>
  <w:style w:type="paragraph" w:customStyle="1" w:styleId="Contenudecadre">
    <w:name w:val="Contenu de cadre"/>
    <w:basedOn w:val="Corpsdetexte"/>
    <w:qFormat/>
    <w:rsid w:val="001C2DBB"/>
  </w:style>
  <w:style w:type="paragraph" w:customStyle="1" w:styleId="Retraitdecorpsdetexte">
    <w:name w:val="Retrait de corps de texte"/>
    <w:basedOn w:val="Normal"/>
    <w:rsid w:val="001C2DBB"/>
    <w:pPr>
      <w:ind w:left="1134" w:firstLine="851"/>
      <w:jc w:val="both"/>
    </w:pPr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E0B0C"/>
    <w:rPr>
      <w:rFonts w:ascii="Tahoma" w:hAnsi="Tahoma" w:cs="Mangal"/>
      <w:sz w:val="16"/>
      <w:szCs w:val="14"/>
    </w:rPr>
  </w:style>
  <w:style w:type="paragraph" w:styleId="Paragraphedeliste">
    <w:name w:val="List Paragraph"/>
    <w:basedOn w:val="Normal"/>
    <w:uiPriority w:val="34"/>
    <w:qFormat/>
    <w:rsid w:val="00BE0B0C"/>
    <w:pPr>
      <w:ind w:left="720"/>
      <w:contextualSpacing/>
    </w:pPr>
    <w:rPr>
      <w:rFonts w:cs="Mangal"/>
      <w:szCs w:val="21"/>
    </w:rPr>
  </w:style>
  <w:style w:type="paragraph" w:styleId="En-tte">
    <w:name w:val="header"/>
    <w:basedOn w:val="Normal"/>
    <w:uiPriority w:val="99"/>
    <w:unhideWhenUsed/>
    <w:rsid w:val="008B53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8752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DBB"/>
    <w:pPr>
      <w:widowControl w:val="0"/>
      <w:suppressAutoHyphens/>
    </w:pPr>
    <w:rPr>
      <w:rFonts w:ascii="Times New Roman" w:eastAsia="Andale Sans UI" w:hAnsi="Times New Roman" w:cs="Tahoma"/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sid w:val="001C2DBB"/>
    <w:rPr>
      <w:rFonts w:ascii="OpenSymbol" w:eastAsia="OpenSymbol" w:hAnsi="OpenSymbol" w:cs="OpenSymbol"/>
    </w:rPr>
  </w:style>
  <w:style w:type="character" w:customStyle="1" w:styleId="Ancredenotedebasdepage">
    <w:name w:val="Ancre de note de bas de page"/>
    <w:rsid w:val="001C2DBB"/>
    <w:rPr>
      <w:vertAlign w:val="superscript"/>
    </w:rPr>
  </w:style>
  <w:style w:type="character" w:customStyle="1" w:styleId="LienInternet">
    <w:name w:val="Lien Internet"/>
    <w:basedOn w:val="Policepardfaut"/>
    <w:unhideWhenUsed/>
    <w:rsid w:val="00BE0B0C"/>
    <w:rPr>
      <w:color w:val="0000FF" w:themeColor="hyperlink"/>
      <w:u w:val="single"/>
    </w:rPr>
  </w:style>
  <w:style w:type="character" w:customStyle="1" w:styleId="WW-Policepardfaut">
    <w:name w:val="WW-Police par défaut"/>
    <w:qFormat/>
    <w:rsid w:val="001C2DBB"/>
  </w:style>
  <w:style w:type="character" w:styleId="Numrodepage">
    <w:name w:val="page number"/>
    <w:basedOn w:val="WW-Policepardfaut"/>
    <w:qFormat/>
    <w:rsid w:val="001C2DBB"/>
  </w:style>
  <w:style w:type="character" w:customStyle="1" w:styleId="ListLabel1">
    <w:name w:val="ListLabel 1"/>
    <w:qFormat/>
    <w:rsid w:val="001C2DBB"/>
    <w:rPr>
      <w:rFonts w:cs="Symbol"/>
    </w:rPr>
  </w:style>
  <w:style w:type="character" w:customStyle="1" w:styleId="ListLabel2">
    <w:name w:val="ListLabel 2"/>
    <w:qFormat/>
    <w:rsid w:val="001C2DBB"/>
    <w:rPr>
      <w:rFonts w:cs="Symbol"/>
    </w:rPr>
  </w:style>
  <w:style w:type="character" w:customStyle="1" w:styleId="ListLabel3">
    <w:name w:val="ListLabel 3"/>
    <w:qFormat/>
    <w:rsid w:val="001C2DBB"/>
    <w:rPr>
      <w:rFonts w:cs="Symbol"/>
    </w:rPr>
  </w:style>
  <w:style w:type="character" w:customStyle="1" w:styleId="ListLabel4">
    <w:name w:val="ListLabel 4"/>
    <w:qFormat/>
    <w:rsid w:val="001C2DBB"/>
    <w:rPr>
      <w:rFonts w:cs="Symbol"/>
    </w:rPr>
  </w:style>
  <w:style w:type="character" w:customStyle="1" w:styleId="ListLabel5">
    <w:name w:val="ListLabel 5"/>
    <w:qFormat/>
    <w:rsid w:val="001C2DBB"/>
    <w:rPr>
      <w:rFonts w:cs="Symbol"/>
    </w:rPr>
  </w:style>
  <w:style w:type="character" w:customStyle="1" w:styleId="ListLabel6">
    <w:name w:val="ListLabel 6"/>
    <w:qFormat/>
    <w:rsid w:val="001C2DBB"/>
    <w:rPr>
      <w:rFonts w:cs="Symbol"/>
    </w:rPr>
  </w:style>
  <w:style w:type="character" w:customStyle="1" w:styleId="ListLabel7">
    <w:name w:val="ListLabel 7"/>
    <w:qFormat/>
    <w:rsid w:val="001C2DBB"/>
    <w:rPr>
      <w:rFonts w:cs="Symbol"/>
    </w:rPr>
  </w:style>
  <w:style w:type="character" w:customStyle="1" w:styleId="ListLabel8">
    <w:name w:val="ListLabel 8"/>
    <w:qFormat/>
    <w:rsid w:val="001C2DBB"/>
    <w:rPr>
      <w:rFonts w:cs="Symbol"/>
    </w:rPr>
  </w:style>
  <w:style w:type="character" w:customStyle="1" w:styleId="ListLabel9">
    <w:name w:val="ListLabel 9"/>
    <w:qFormat/>
    <w:rsid w:val="001C2DBB"/>
    <w:rPr>
      <w:rFonts w:cs="Symbol"/>
    </w:rPr>
  </w:style>
  <w:style w:type="character" w:customStyle="1" w:styleId="ListLabel10">
    <w:name w:val="ListLabel 10"/>
    <w:qFormat/>
    <w:rsid w:val="001C2DBB"/>
    <w:rPr>
      <w:rFonts w:cs="Symbol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BE0B0C"/>
    <w:rPr>
      <w:rFonts w:ascii="Tahoma" w:eastAsia="Andale Sans UI" w:hAnsi="Tahoma"/>
      <w:color w:val="00000A"/>
      <w:sz w:val="16"/>
      <w:szCs w:val="14"/>
    </w:rPr>
  </w:style>
  <w:style w:type="character" w:customStyle="1" w:styleId="En-tteCar">
    <w:name w:val="En-tête Car"/>
    <w:basedOn w:val="Policepardfaut"/>
    <w:uiPriority w:val="99"/>
    <w:semiHidden/>
    <w:qFormat/>
    <w:rsid w:val="008B53E2"/>
    <w:rPr>
      <w:rFonts w:ascii="Times New Roman" w:eastAsia="Andale Sans UI" w:hAnsi="Times New Roman"/>
      <w:color w:val="00000A"/>
      <w:sz w:val="24"/>
      <w:szCs w:val="21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ascii="Arial" w:hAnsi="Arial" w:cs="Symbol"/>
      <w:b/>
      <w:sz w:val="22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1C2DBB"/>
    <w:pPr>
      <w:spacing w:after="120" w:line="288" w:lineRule="auto"/>
    </w:pPr>
  </w:style>
  <w:style w:type="paragraph" w:styleId="Liste">
    <w:name w:val="List"/>
    <w:basedOn w:val="Corpsdetexte"/>
    <w:rsid w:val="001C2DBB"/>
    <w:rPr>
      <w:rFonts w:cs="Mangal"/>
    </w:rPr>
  </w:style>
  <w:style w:type="paragraph" w:styleId="Lgende">
    <w:name w:val="caption"/>
    <w:basedOn w:val="Normal"/>
    <w:qFormat/>
    <w:rsid w:val="001C2DB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1C2DBB"/>
    <w:pPr>
      <w:suppressLineNumbers/>
    </w:pPr>
    <w:rPr>
      <w:rFonts w:cs="Mangal"/>
    </w:rPr>
  </w:style>
  <w:style w:type="paragraph" w:customStyle="1" w:styleId="Titreprincipal">
    <w:name w:val="Titre principal"/>
    <w:basedOn w:val="Normal"/>
    <w:rsid w:val="001C2DB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ntenudetableau">
    <w:name w:val="Contenu de tableau"/>
    <w:basedOn w:val="Normal"/>
    <w:qFormat/>
    <w:rsid w:val="001C2DBB"/>
    <w:pPr>
      <w:suppressLineNumbers/>
    </w:pPr>
  </w:style>
  <w:style w:type="paragraph" w:customStyle="1" w:styleId="Titredetableau">
    <w:name w:val="Titre de tableau"/>
    <w:basedOn w:val="Contenudetableau"/>
    <w:qFormat/>
    <w:rsid w:val="001C2DBB"/>
    <w:pPr>
      <w:jc w:val="center"/>
    </w:pPr>
    <w:rPr>
      <w:b/>
      <w:bCs/>
    </w:rPr>
  </w:style>
  <w:style w:type="paragraph" w:styleId="Pieddepage">
    <w:name w:val="footer"/>
    <w:basedOn w:val="Normal"/>
    <w:rsid w:val="001C2DBB"/>
    <w:pPr>
      <w:suppressLineNumbers/>
      <w:tabs>
        <w:tab w:val="center" w:pos="4818"/>
        <w:tab w:val="right" w:pos="9637"/>
      </w:tabs>
    </w:pPr>
  </w:style>
  <w:style w:type="paragraph" w:styleId="Corpsdetexte2">
    <w:name w:val="Body Text 2"/>
    <w:basedOn w:val="Normal"/>
    <w:qFormat/>
    <w:rsid w:val="001C2DBB"/>
    <w:pPr>
      <w:jc w:val="both"/>
    </w:pPr>
    <w:rPr>
      <w:rFonts w:ascii="Arial" w:hAnsi="Arial"/>
      <w:sz w:val="22"/>
    </w:rPr>
  </w:style>
  <w:style w:type="paragraph" w:styleId="Notedebasdepage">
    <w:name w:val="footnote text"/>
    <w:basedOn w:val="Normal"/>
    <w:qFormat/>
    <w:rsid w:val="001C2DBB"/>
    <w:pPr>
      <w:suppressLineNumbers/>
      <w:ind w:left="283" w:hanging="283"/>
    </w:pPr>
    <w:rPr>
      <w:sz w:val="20"/>
      <w:szCs w:val="20"/>
    </w:rPr>
  </w:style>
  <w:style w:type="paragraph" w:customStyle="1" w:styleId="Contenudecadre">
    <w:name w:val="Contenu de cadre"/>
    <w:basedOn w:val="Corpsdetexte"/>
    <w:qFormat/>
    <w:rsid w:val="001C2DBB"/>
  </w:style>
  <w:style w:type="paragraph" w:customStyle="1" w:styleId="Retraitdecorpsdetexte">
    <w:name w:val="Retrait de corps de texte"/>
    <w:basedOn w:val="Normal"/>
    <w:rsid w:val="001C2DBB"/>
    <w:pPr>
      <w:ind w:left="1134" w:firstLine="851"/>
      <w:jc w:val="both"/>
    </w:pPr>
    <w:rPr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BE0B0C"/>
    <w:rPr>
      <w:rFonts w:ascii="Tahoma" w:hAnsi="Tahoma" w:cs="Mangal"/>
      <w:sz w:val="16"/>
      <w:szCs w:val="14"/>
    </w:rPr>
  </w:style>
  <w:style w:type="paragraph" w:styleId="Paragraphedeliste">
    <w:name w:val="List Paragraph"/>
    <w:basedOn w:val="Normal"/>
    <w:uiPriority w:val="34"/>
    <w:qFormat/>
    <w:rsid w:val="00BE0B0C"/>
    <w:pPr>
      <w:ind w:left="720"/>
      <w:contextualSpacing/>
    </w:pPr>
    <w:rPr>
      <w:rFonts w:cs="Mangal"/>
      <w:szCs w:val="21"/>
    </w:rPr>
  </w:style>
  <w:style w:type="paragraph" w:styleId="En-tte">
    <w:name w:val="header"/>
    <w:basedOn w:val="Normal"/>
    <w:uiPriority w:val="99"/>
    <w:unhideWhenUsed/>
    <w:rsid w:val="008B53E2"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8752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homas.mouzard@culture.gouv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secretariat.dac.guyane@culture.gouv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ars.guyane.sante.f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4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MOULAI, Florence</dc:creator>
  <cp:lastModifiedBy>*</cp:lastModifiedBy>
  <cp:revision>16</cp:revision>
  <cp:lastPrinted>2017-03-21T14:38:00Z</cp:lastPrinted>
  <dcterms:created xsi:type="dcterms:W3CDTF">2016-08-25T17:56:00Z</dcterms:created>
  <dcterms:modified xsi:type="dcterms:W3CDTF">2017-05-11T20:17:00Z</dcterms:modified>
  <dc:language>fr-FR</dc:language>
</cp:coreProperties>
</file>